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88E1" w14:textId="3963F25C" w:rsidR="00C16F9B" w:rsidRPr="00C16F9B" w:rsidRDefault="00C16F9B" w:rsidP="00F65EBB">
      <w:pPr>
        <w:jc w:val="center"/>
        <w:rPr>
          <w:b/>
          <w:bCs/>
          <w:lang w:val="en-US"/>
        </w:rPr>
      </w:pPr>
      <w:r w:rsidRPr="00C16F9B">
        <w:rPr>
          <w:b/>
          <w:bCs/>
          <w:lang w:val="en-US"/>
        </w:rPr>
        <w:t xml:space="preserve">TITLE OF THE TENDER: COI/RDRM/AO/2024/007 </w:t>
      </w:r>
      <w:r w:rsidR="00F65EBB" w:rsidRPr="00C16F9B">
        <w:rPr>
          <w:b/>
          <w:bCs/>
          <w:lang w:val="en-US"/>
        </w:rPr>
        <w:t>- SUPPLY</w:t>
      </w:r>
      <w:r w:rsidRPr="00C16F9B">
        <w:rPr>
          <w:b/>
          <w:bCs/>
          <w:lang w:val="en-US"/>
        </w:rPr>
        <w:t>, DELIVERY, INSTALLATION, COMMISSION</w:t>
      </w:r>
      <w:r w:rsidR="00F65EBB">
        <w:rPr>
          <w:b/>
          <w:bCs/>
          <w:lang w:val="en-US"/>
        </w:rPr>
        <w:t>ING</w:t>
      </w:r>
      <w:r w:rsidRPr="00C16F9B">
        <w:rPr>
          <w:b/>
          <w:bCs/>
          <w:lang w:val="en-US"/>
        </w:rPr>
        <w:t xml:space="preserve"> AND AFTER</w:t>
      </w:r>
      <w:r w:rsidR="00F65EBB">
        <w:rPr>
          <w:b/>
          <w:bCs/>
          <w:lang w:val="en-US"/>
        </w:rPr>
        <w:t>-</w:t>
      </w:r>
      <w:r w:rsidRPr="00C16F9B">
        <w:rPr>
          <w:b/>
          <w:bCs/>
          <w:lang w:val="en-US"/>
        </w:rPr>
        <w:t>SALES SERVICE OF EQUIPMENT TO STRENGTHEN EARLY WARNING SYSTEMS IN SEYCHELLES</w:t>
      </w:r>
    </w:p>
    <w:p w14:paraId="3AFC0268" w14:textId="77777777" w:rsidR="00C16F9B" w:rsidRPr="00C16F9B" w:rsidRDefault="00C16F9B" w:rsidP="00C16F9B">
      <w:pPr>
        <w:rPr>
          <w:b/>
          <w:bCs/>
          <w:lang w:val="en-US"/>
        </w:rPr>
      </w:pPr>
    </w:p>
    <w:p w14:paraId="05EEE599" w14:textId="1FF55CDD" w:rsidR="00C16F9B" w:rsidRPr="00C16F9B" w:rsidRDefault="00C16F9B" w:rsidP="00C16F9B">
      <w:pPr>
        <w:rPr>
          <w:b/>
          <w:bCs/>
          <w:lang w:val="en-US"/>
        </w:rPr>
      </w:pPr>
      <w:r w:rsidRPr="00C16F9B">
        <w:rPr>
          <w:b/>
          <w:bCs/>
          <w:lang w:val="en-US"/>
        </w:rPr>
        <w:t>Question</w:t>
      </w:r>
      <w:r w:rsidR="00BE6EF2">
        <w:rPr>
          <w:b/>
          <w:bCs/>
          <w:lang w:val="en-US"/>
        </w:rPr>
        <w:t>s</w:t>
      </w:r>
    </w:p>
    <w:p w14:paraId="20EE7920" w14:textId="63324131" w:rsidR="00C16F9B" w:rsidRPr="00C16F9B" w:rsidRDefault="00C16F9B" w:rsidP="00C16F9B">
      <w:r w:rsidRPr="00C16F9B">
        <w:rPr>
          <w:lang w:val="en-US"/>
        </w:rPr>
        <w:t xml:space="preserve">We would be grateful if you could provide </w:t>
      </w:r>
      <w:proofErr w:type="gramStart"/>
      <w:r w:rsidRPr="00C16F9B">
        <w:rPr>
          <w:lang w:val="en-US"/>
        </w:rPr>
        <w:t>us</w:t>
      </w:r>
      <w:proofErr w:type="gramEnd"/>
      <w:r w:rsidRPr="00C16F9B">
        <w:rPr>
          <w:lang w:val="en-US"/>
        </w:rPr>
        <w:t xml:space="preserve"> more details </w:t>
      </w:r>
      <w:proofErr w:type="gramStart"/>
      <w:r w:rsidRPr="00C16F9B">
        <w:rPr>
          <w:lang w:val="en-US"/>
        </w:rPr>
        <w:t>for</w:t>
      </w:r>
      <w:proofErr w:type="gramEnd"/>
      <w:r w:rsidRPr="00C16F9B">
        <w:rPr>
          <w:lang w:val="en-US"/>
        </w:rPr>
        <w:t xml:space="preserve"> the </w:t>
      </w:r>
      <w:r w:rsidR="00EC59BC" w:rsidRPr="00C16F9B">
        <w:rPr>
          <w:lang w:val="en-US"/>
        </w:rPr>
        <w:t>following</w:t>
      </w:r>
      <w:r w:rsidRPr="00C16F9B">
        <w:rPr>
          <w:lang w:val="en-US"/>
        </w:rPr>
        <w:t xml:space="preserve">: </w:t>
      </w:r>
    </w:p>
    <w:p w14:paraId="77A99704" w14:textId="77777777" w:rsidR="00C16F9B" w:rsidRPr="00C16F9B" w:rsidRDefault="00C16F9B" w:rsidP="00C16F9B">
      <w:r w:rsidRPr="00C16F9B">
        <w:rPr>
          <w:lang w:val="en-US"/>
        </w:rPr>
        <w:t>(</w:t>
      </w:r>
      <w:proofErr w:type="spellStart"/>
      <w:r w:rsidRPr="00C16F9B">
        <w:rPr>
          <w:lang w:val="en-US"/>
        </w:rPr>
        <w:t>i</w:t>
      </w:r>
      <w:proofErr w:type="spellEnd"/>
      <w:r w:rsidRPr="00C16F9B">
        <w:rPr>
          <w:lang w:val="en-US"/>
        </w:rPr>
        <w:t xml:space="preserve">)                  item 1.2 - Antenna Colinear </w:t>
      </w:r>
      <w:proofErr w:type="gramStart"/>
      <w:r w:rsidRPr="00C16F9B">
        <w:rPr>
          <w:lang w:val="en-US"/>
        </w:rPr>
        <w:t>Whip :</w:t>
      </w:r>
      <w:proofErr w:type="gramEnd"/>
      <w:r w:rsidRPr="00C16F9B">
        <w:rPr>
          <w:lang w:val="en-US"/>
        </w:rPr>
        <w:t xml:space="preserve"> confirm TX frequency</w:t>
      </w:r>
    </w:p>
    <w:p w14:paraId="40135EDA" w14:textId="77777777" w:rsidR="00C16F9B" w:rsidRPr="00C16F9B" w:rsidRDefault="00C16F9B" w:rsidP="00C16F9B">
      <w:r w:rsidRPr="00C16F9B">
        <w:rPr>
          <w:lang w:val="en-US"/>
        </w:rPr>
        <w:t>(ii)                item 1.21 - Yagi antenna: advise Frequency Required</w:t>
      </w:r>
    </w:p>
    <w:p w14:paraId="422AA856" w14:textId="77777777" w:rsidR="00C16F9B" w:rsidRPr="00C16F9B" w:rsidRDefault="00C16F9B" w:rsidP="00C16F9B">
      <w:r w:rsidRPr="00C16F9B">
        <w:rPr>
          <w:lang w:val="en-US"/>
        </w:rPr>
        <w:t>(iii)               item 1.24 - Coaxial Cable Roll (m</w:t>
      </w:r>
      <w:proofErr w:type="gramStart"/>
      <w:r w:rsidRPr="00C16F9B">
        <w:rPr>
          <w:lang w:val="en-US"/>
        </w:rPr>
        <w:t>) :</w:t>
      </w:r>
      <w:proofErr w:type="gramEnd"/>
      <w:r w:rsidRPr="00C16F9B">
        <w:rPr>
          <w:lang w:val="en-US"/>
        </w:rPr>
        <w:t xml:space="preserve"> confirm roll length </w:t>
      </w:r>
    </w:p>
    <w:p w14:paraId="7988CE98" w14:textId="77777777" w:rsidR="00C16F9B" w:rsidRPr="00C16F9B" w:rsidRDefault="00C16F9B" w:rsidP="00C16F9B">
      <w:r w:rsidRPr="00C16F9B">
        <w:rPr>
          <w:lang w:val="en-US"/>
        </w:rPr>
        <w:t>(iv)               confirm places of installation for appropriate costing</w:t>
      </w:r>
    </w:p>
    <w:p w14:paraId="6451538D" w14:textId="32BFEADB" w:rsidR="00C16F9B" w:rsidRPr="002F03BE" w:rsidRDefault="00C16F9B" w:rsidP="00C16F9B">
      <w:pPr>
        <w:rPr>
          <w:lang w:val="en-US"/>
        </w:rPr>
      </w:pPr>
      <w:r w:rsidRPr="00C16F9B">
        <w:rPr>
          <w:lang w:val="en-US"/>
        </w:rPr>
        <w:t xml:space="preserve">(v)                Please note that customer is responsible to apply appropriate </w:t>
      </w:r>
      <w:proofErr w:type="spellStart"/>
      <w:r w:rsidRPr="00C16F9B">
        <w:rPr>
          <w:lang w:val="en-US"/>
        </w:rPr>
        <w:t>licences</w:t>
      </w:r>
      <w:proofErr w:type="spellEnd"/>
      <w:r w:rsidRPr="00C16F9B">
        <w:rPr>
          <w:lang w:val="en-US"/>
        </w:rPr>
        <w:t xml:space="preserve"> from the Seychelles Communication Regulatory Authority to import and use these devices.</w:t>
      </w:r>
    </w:p>
    <w:p w14:paraId="1F4AB5D1" w14:textId="63450B57" w:rsidR="00C16F9B" w:rsidRPr="001D506E" w:rsidRDefault="00C16F9B" w:rsidP="000E52D1">
      <w:pPr>
        <w:rPr>
          <w:b/>
          <w:bCs/>
        </w:rPr>
      </w:pPr>
      <w:r>
        <w:rPr>
          <w:b/>
          <w:bCs/>
        </w:rPr>
        <w:t>Answers</w:t>
      </w:r>
    </w:p>
    <w:p w14:paraId="49B5A586" w14:textId="7AE66C16" w:rsidR="007877E4" w:rsidRPr="001D506E" w:rsidRDefault="007877E4" w:rsidP="00BF228E">
      <w:pPr>
        <w:jc w:val="both"/>
        <w:rPr>
          <w:rFonts w:eastAsia="Times New Roman"/>
        </w:rPr>
      </w:pPr>
      <w:r w:rsidRPr="001D506E">
        <w:rPr>
          <w:rFonts w:eastAsia="Times New Roman"/>
        </w:rPr>
        <w:t>(i) Item 1.2 Antenna Colinear Whip. The TX frequency is VHF 147-155 Mhz (Tx in the high end) </w:t>
      </w:r>
    </w:p>
    <w:p w14:paraId="589BD15B" w14:textId="2BAD7F08" w:rsidR="007877E4" w:rsidRPr="001D506E" w:rsidRDefault="007877E4" w:rsidP="00BF228E">
      <w:pPr>
        <w:jc w:val="both"/>
        <w:rPr>
          <w:rFonts w:eastAsia="Times New Roman"/>
        </w:rPr>
      </w:pPr>
      <w:r w:rsidRPr="001D506E">
        <w:rPr>
          <w:rFonts w:eastAsia="Times New Roman"/>
        </w:rPr>
        <w:t xml:space="preserve">(ii) Item 1.21 Yagi Antenna; </w:t>
      </w:r>
      <w:r w:rsidR="00C16F9B">
        <w:rPr>
          <w:rFonts w:eastAsia="Times New Roman"/>
        </w:rPr>
        <w:t>Frequency required is</w:t>
      </w:r>
      <w:r w:rsidRPr="001D506E">
        <w:rPr>
          <w:rFonts w:eastAsia="Times New Roman"/>
        </w:rPr>
        <w:t xml:space="preserve"> VHF 147-155Mhz (Tx in the low end) </w:t>
      </w:r>
    </w:p>
    <w:p w14:paraId="6CBB7B6E" w14:textId="436EBFF7" w:rsidR="007877E4" w:rsidRPr="001D506E" w:rsidRDefault="007877E4" w:rsidP="00BF228E">
      <w:pPr>
        <w:jc w:val="both"/>
        <w:rPr>
          <w:rFonts w:eastAsia="Times New Roman"/>
        </w:rPr>
      </w:pPr>
      <w:r w:rsidRPr="001D506E">
        <w:rPr>
          <w:rFonts w:eastAsia="Times New Roman"/>
        </w:rPr>
        <w:t>(iii) Item1.24 – Coaxial Cble Roll(m) : The roll length is 30m roll</w:t>
      </w:r>
    </w:p>
    <w:p w14:paraId="6F7B0FF6" w14:textId="385A393A" w:rsidR="007877E4" w:rsidRPr="001D506E" w:rsidRDefault="007877E4" w:rsidP="00BF228E">
      <w:pPr>
        <w:jc w:val="both"/>
        <w:rPr>
          <w:rFonts w:eastAsia="Times New Roman"/>
        </w:rPr>
      </w:pPr>
      <w:r w:rsidRPr="001D506E">
        <w:rPr>
          <w:rFonts w:eastAsia="Times New Roman"/>
        </w:rPr>
        <w:t>(iv) Place of installation identified as various locations of repeater sites islands of Mahe, Praslin and La Digue and base station locations in areas readily accessible by vehicular transport</w:t>
      </w:r>
    </w:p>
    <w:p w14:paraId="5F204AE0" w14:textId="6911215A" w:rsidR="007877E4" w:rsidRPr="001D506E" w:rsidRDefault="007877E4" w:rsidP="00BF228E">
      <w:pPr>
        <w:jc w:val="both"/>
        <w:rPr>
          <w:rFonts w:eastAsia="Times New Roman"/>
        </w:rPr>
      </w:pPr>
      <w:r w:rsidRPr="001D506E">
        <w:rPr>
          <w:rFonts w:eastAsia="Times New Roman"/>
        </w:rPr>
        <w:t xml:space="preserve">(v) </w:t>
      </w:r>
      <w:r w:rsidR="00BF228E" w:rsidRPr="001D506E">
        <w:rPr>
          <w:rFonts w:eastAsia="Times New Roman"/>
        </w:rPr>
        <w:t xml:space="preserve">That is correct </w:t>
      </w:r>
      <w:r w:rsidR="00BF228E">
        <w:rPr>
          <w:rFonts w:eastAsia="Times New Roman"/>
        </w:rPr>
        <w:t xml:space="preserve">: </w:t>
      </w:r>
      <w:r w:rsidR="001D506E" w:rsidRPr="001D506E">
        <w:rPr>
          <w:rFonts w:eastAsia="Times New Roman"/>
        </w:rPr>
        <w:t>The beneficiary institution at national level (DRMD) will be responsible to obtain the appropriate lice</w:t>
      </w:r>
      <w:r w:rsidR="001D506E">
        <w:rPr>
          <w:rFonts w:eastAsia="Times New Roman"/>
        </w:rPr>
        <w:t>nces</w:t>
      </w:r>
      <w:r w:rsidR="001D506E" w:rsidRPr="001D506E">
        <w:rPr>
          <w:rFonts w:eastAsia="Times New Roman"/>
        </w:rPr>
        <w:t xml:space="preserve"> for </w:t>
      </w:r>
      <w:r w:rsidR="00BF228E" w:rsidRPr="001D506E">
        <w:rPr>
          <w:rFonts w:eastAsia="Times New Roman"/>
        </w:rPr>
        <w:t>the import</w:t>
      </w:r>
      <w:r w:rsidR="001D506E" w:rsidRPr="001D506E">
        <w:rPr>
          <w:rFonts w:eastAsia="Times New Roman"/>
        </w:rPr>
        <w:t xml:space="preserve"> and use of the devices. </w:t>
      </w:r>
    </w:p>
    <w:p w14:paraId="37DC14F6" w14:textId="77777777" w:rsidR="007877E4" w:rsidRDefault="007877E4"/>
    <w:sectPr w:rsidR="00787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D4B9" w14:textId="77777777" w:rsidR="00C24428" w:rsidRDefault="00C24428" w:rsidP="001D506E">
      <w:pPr>
        <w:spacing w:after="0" w:line="240" w:lineRule="auto"/>
      </w:pPr>
      <w:r>
        <w:separator/>
      </w:r>
    </w:p>
  </w:endnote>
  <w:endnote w:type="continuationSeparator" w:id="0">
    <w:p w14:paraId="28DE7908" w14:textId="77777777" w:rsidR="00C24428" w:rsidRDefault="00C24428" w:rsidP="001D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CD64" w14:textId="77777777" w:rsidR="00C24428" w:rsidRDefault="00C24428" w:rsidP="001D506E">
      <w:pPr>
        <w:spacing w:after="0" w:line="240" w:lineRule="auto"/>
      </w:pPr>
      <w:r>
        <w:separator/>
      </w:r>
    </w:p>
  </w:footnote>
  <w:footnote w:type="continuationSeparator" w:id="0">
    <w:p w14:paraId="734D1AB0" w14:textId="77777777" w:rsidR="00C24428" w:rsidRDefault="00C24428" w:rsidP="001D5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E4"/>
    <w:rsid w:val="000C39AA"/>
    <w:rsid w:val="000E52D1"/>
    <w:rsid w:val="00183F35"/>
    <w:rsid w:val="001D506E"/>
    <w:rsid w:val="002F03BE"/>
    <w:rsid w:val="0030487A"/>
    <w:rsid w:val="00333879"/>
    <w:rsid w:val="00557562"/>
    <w:rsid w:val="007877E4"/>
    <w:rsid w:val="00803475"/>
    <w:rsid w:val="00BE6EF2"/>
    <w:rsid w:val="00BF228E"/>
    <w:rsid w:val="00C16F9B"/>
    <w:rsid w:val="00C24428"/>
    <w:rsid w:val="00E76852"/>
    <w:rsid w:val="00EC4AC4"/>
    <w:rsid w:val="00EC59BC"/>
    <w:rsid w:val="00F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2544"/>
  <w15:chartTrackingRefBased/>
  <w15:docId w15:val="{EC3A233F-4740-46C6-9E2B-684BD18E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F9B"/>
  </w:style>
  <w:style w:type="paragraph" w:styleId="Titre1">
    <w:name w:val="heading 1"/>
    <w:basedOn w:val="Normal"/>
    <w:next w:val="Normal"/>
    <w:link w:val="Titre1Car"/>
    <w:uiPriority w:val="9"/>
    <w:qFormat/>
    <w:rsid w:val="0078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7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7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77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77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77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77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77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77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8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8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877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77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877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7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77E4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7877E4"/>
    <w:pPr>
      <w:spacing w:after="0" w:line="240" w:lineRule="auto"/>
    </w:pPr>
    <w:rPr>
      <w:rFonts w:ascii="Aptos" w:hAnsi="Aptos" w:cs="Aptos"/>
      <w:kern w:val="0"/>
      <w:sz w:val="24"/>
      <w:szCs w:val="24"/>
      <w:lang/>
      <w14:ligatures w14:val="none"/>
    </w:rPr>
  </w:style>
  <w:style w:type="paragraph" w:customStyle="1" w:styleId="xxmsolistparagraph">
    <w:name w:val="x_xmsolistparagraph"/>
    <w:basedOn w:val="Normal"/>
    <w:rsid w:val="007877E4"/>
    <w:pPr>
      <w:spacing w:after="0" w:line="240" w:lineRule="auto"/>
      <w:ind w:left="720"/>
    </w:pPr>
    <w:rPr>
      <w:rFonts w:ascii="Calibri" w:hAnsi="Calibri" w:cs="Calibri"/>
      <w:kern w:val="0"/>
      <w:sz w:val="24"/>
      <w:szCs w:val="24"/>
      <w:lang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D5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506E"/>
  </w:style>
  <w:style w:type="paragraph" w:styleId="Pieddepage">
    <w:name w:val="footer"/>
    <w:basedOn w:val="Normal"/>
    <w:link w:val="PieddepageCar"/>
    <w:uiPriority w:val="99"/>
    <w:unhideWhenUsed/>
    <w:rsid w:val="001D5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5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BONNE</dc:creator>
  <cp:keywords/>
  <dc:description/>
  <cp:lastModifiedBy>Ali Boana Hidi EL-ANZIZE</cp:lastModifiedBy>
  <cp:revision>8</cp:revision>
  <dcterms:created xsi:type="dcterms:W3CDTF">2025-05-02T07:30:00Z</dcterms:created>
  <dcterms:modified xsi:type="dcterms:W3CDTF">2025-05-07T11:23:00Z</dcterms:modified>
</cp:coreProperties>
</file>