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983B" w14:textId="00DE0A23" w:rsidR="00577ECD" w:rsidRPr="00F52B26" w:rsidRDefault="00B8285A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BB017F">
        <w:rPr>
          <w:rFonts w:ascii="Verdana" w:hAnsi="Verdana"/>
          <w:b/>
          <w:bCs/>
          <w:sz w:val="20"/>
          <w:szCs w:val="20"/>
        </w:rPr>
        <w:t>8</w:t>
      </w:r>
      <w:r w:rsidRPr="00B8285A">
        <w:rPr>
          <w:rFonts w:ascii="Verdana" w:hAnsi="Verdana"/>
          <w:b/>
          <w:bCs/>
          <w:sz w:val="20"/>
          <w:szCs w:val="20"/>
          <w:vertAlign w:val="superscript"/>
        </w:rPr>
        <w:t>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F52B26">
        <w:rPr>
          <w:rFonts w:ascii="Verdana" w:hAnsi="Verdana"/>
          <w:b/>
          <w:bCs/>
          <w:sz w:val="20"/>
          <w:szCs w:val="20"/>
        </w:rPr>
        <w:t>des ministres</w:t>
      </w:r>
      <w:r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42CDE66C" w:rsidR="00EB38B7" w:rsidRPr="004C03DA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16"/>
          <w:szCs w:val="16"/>
        </w:rPr>
      </w:pPr>
      <w:r w:rsidRPr="00C5577D">
        <w:rPr>
          <w:rFonts w:ascii="Verdana" w:hAnsi="Verdana"/>
          <w:sz w:val="16"/>
          <w:szCs w:val="16"/>
        </w:rPr>
        <w:t>Projet d’ordre du jour</w:t>
      </w:r>
      <w:r w:rsidR="00F52B26" w:rsidRPr="004C03DA">
        <w:rPr>
          <w:rFonts w:ascii="Verdana" w:hAnsi="Verdana"/>
          <w:sz w:val="16"/>
          <w:szCs w:val="16"/>
        </w:rPr>
        <w:t xml:space="preserve"> | </w:t>
      </w:r>
      <w:r w:rsidR="00BB017F">
        <w:rPr>
          <w:rFonts w:ascii="Verdana" w:hAnsi="Verdana"/>
          <w:sz w:val="16"/>
          <w:szCs w:val="16"/>
        </w:rPr>
        <w:t>16</w:t>
      </w:r>
      <w:r w:rsidR="002645A9" w:rsidRPr="004C03DA">
        <w:rPr>
          <w:rFonts w:ascii="Verdana" w:hAnsi="Verdana"/>
          <w:sz w:val="16"/>
          <w:szCs w:val="16"/>
        </w:rPr>
        <w:t xml:space="preserve"> mai</w:t>
      </w:r>
      <w:r w:rsidR="00B8285A" w:rsidRPr="004C03DA">
        <w:rPr>
          <w:rFonts w:ascii="Verdana" w:hAnsi="Verdana"/>
          <w:sz w:val="16"/>
          <w:szCs w:val="16"/>
        </w:rPr>
        <w:t xml:space="preserve"> 202</w:t>
      </w:r>
      <w:r w:rsidR="00BB017F">
        <w:rPr>
          <w:rFonts w:ascii="Verdana" w:hAnsi="Verdana"/>
          <w:sz w:val="16"/>
          <w:szCs w:val="16"/>
        </w:rPr>
        <w:t>4</w:t>
      </w:r>
      <w:r w:rsidR="008C6C0E" w:rsidRPr="004C03DA">
        <w:rPr>
          <w:rFonts w:ascii="Verdana" w:hAnsi="Verdana"/>
          <w:sz w:val="16"/>
          <w:szCs w:val="16"/>
        </w:rPr>
        <w:t xml:space="preserve"> | </w:t>
      </w:r>
      <w:r w:rsidR="00A20116">
        <w:rPr>
          <w:rFonts w:ascii="Verdana" w:hAnsi="Verdana"/>
          <w:sz w:val="16"/>
          <w:szCs w:val="16"/>
        </w:rPr>
        <w:t xml:space="preserve">Hôtel Le Méridien, Pointe aux Piments, </w:t>
      </w:r>
      <w:r w:rsidR="00BB017F">
        <w:rPr>
          <w:rFonts w:ascii="Verdana" w:hAnsi="Verdana"/>
          <w:sz w:val="16"/>
          <w:szCs w:val="16"/>
        </w:rPr>
        <w:t>Maurice</w:t>
      </w:r>
    </w:p>
    <w:p w14:paraId="2A1A99DA" w14:textId="0B893E3D" w:rsidR="000D0326" w:rsidRDefault="000D0326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2F21B3" w14:paraId="32DD6C5D" w14:textId="77777777" w:rsidTr="001D50D8">
        <w:trPr>
          <w:tblHeader/>
        </w:trPr>
        <w:tc>
          <w:tcPr>
            <w:tcW w:w="1419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37ADA3B8" w14:textId="77777777" w:rsidR="00C502D9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  <w:p w14:paraId="606F8F68" w14:textId="79A4FECD" w:rsidR="002076BA" w:rsidRPr="00756604" w:rsidRDefault="002076BA" w:rsidP="00756604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756604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Photo de famille des membres du Conseil des ministres + SG</w:t>
            </w:r>
            <w:r w:rsidR="00756604" w:rsidRPr="00756604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avant l’entrée en salle</w:t>
            </w:r>
          </w:p>
        </w:tc>
      </w:tr>
      <w:tr w:rsidR="00C502D9" w:rsidRPr="002F21B3" w14:paraId="7803BE0D" w14:textId="77777777" w:rsidTr="00BF432C">
        <w:tc>
          <w:tcPr>
            <w:tcW w:w="9924" w:type="dxa"/>
            <w:gridSpan w:val="3"/>
            <w:shd w:val="clear" w:color="auto" w:fill="002060"/>
          </w:tcPr>
          <w:p w14:paraId="220369EF" w14:textId="635350E8" w:rsidR="00C502D9" w:rsidRPr="002F21B3" w:rsidRDefault="002645A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Cérémonie d’ouverture d</w:t>
            </w:r>
            <w:r w:rsidR="00760347">
              <w:rPr>
                <w:rFonts w:ascii="Verdana" w:hAnsi="Verdana"/>
                <w:b/>
                <w:bCs/>
                <w:sz w:val="20"/>
                <w:szCs w:val="20"/>
              </w:rPr>
              <w:t>e la 3</w:t>
            </w:r>
            <w:r w:rsidR="00BB017F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="00760347" w:rsidRPr="0076034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e</w:t>
            </w:r>
            <w:r w:rsidR="00760347">
              <w:rPr>
                <w:rFonts w:ascii="Verdana" w:hAnsi="Verdana"/>
                <w:b/>
                <w:bCs/>
                <w:sz w:val="20"/>
                <w:szCs w:val="20"/>
              </w:rPr>
              <w:t xml:space="preserve"> session ordinaire du Conseil des ministres de la COI</w:t>
            </w:r>
          </w:p>
        </w:tc>
      </w:tr>
      <w:tr w:rsidR="0069308B" w:rsidRPr="002F21B3" w14:paraId="237C06EB" w14:textId="77777777" w:rsidTr="0069308B">
        <w:trPr>
          <w:trHeight w:val="3464"/>
        </w:trPr>
        <w:tc>
          <w:tcPr>
            <w:tcW w:w="1419" w:type="dxa"/>
            <w:shd w:val="clear" w:color="auto" w:fill="auto"/>
            <w:vAlign w:val="center"/>
          </w:tcPr>
          <w:p w14:paraId="429EFCD2" w14:textId="55D6CD5D" w:rsidR="0069308B" w:rsidRPr="007D440E" w:rsidRDefault="00A71444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9h30 </w:t>
            </w:r>
            <w:r w:rsidR="00721F2B">
              <w:rPr>
                <w:rFonts w:ascii="Verdana" w:hAnsi="Verdana"/>
                <w:sz w:val="18"/>
                <w:szCs w:val="18"/>
              </w:rPr>
              <w:t>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721F2B">
              <w:rPr>
                <w:rFonts w:ascii="Verdana" w:hAnsi="Verdana"/>
                <w:sz w:val="18"/>
                <w:szCs w:val="18"/>
              </w:rPr>
              <w:t>10h30</w:t>
            </w:r>
          </w:p>
        </w:tc>
        <w:tc>
          <w:tcPr>
            <w:tcW w:w="6945" w:type="dxa"/>
            <w:shd w:val="clear" w:color="auto" w:fill="auto"/>
          </w:tcPr>
          <w:p w14:paraId="721B3387" w14:textId="2516C562" w:rsidR="00440773" w:rsidRPr="00575FF4" w:rsidRDefault="00440773" w:rsidP="00575FF4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5FF4">
              <w:rPr>
                <w:rFonts w:ascii="Verdana" w:hAnsi="Verdana"/>
                <w:i/>
                <w:iCs/>
                <w:sz w:val="20"/>
                <w:szCs w:val="20"/>
              </w:rPr>
              <w:t>Hymne de la Commission de l’océan Indien</w:t>
            </w:r>
          </w:p>
          <w:p w14:paraId="125D0BE4" w14:textId="21CC56F9" w:rsidR="00575FF4" w:rsidRDefault="00575FF4" w:rsidP="00C80BB9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5FF4">
              <w:rPr>
                <w:rFonts w:ascii="Verdana" w:hAnsi="Verdana"/>
                <w:i/>
                <w:iCs/>
                <w:sz w:val="20"/>
                <w:szCs w:val="20"/>
              </w:rPr>
              <w:t>Hymne</w:t>
            </w:r>
            <w:r w:rsidR="00AC537C">
              <w:rPr>
                <w:rFonts w:ascii="Verdana" w:hAnsi="Verdana"/>
                <w:i/>
                <w:iCs/>
                <w:sz w:val="20"/>
                <w:szCs w:val="20"/>
              </w:rPr>
              <w:t xml:space="preserve"> national</w:t>
            </w:r>
            <w:r w:rsidRPr="00575FF4">
              <w:rPr>
                <w:rFonts w:ascii="Verdana" w:hAnsi="Verdana"/>
                <w:i/>
                <w:iCs/>
                <w:sz w:val="20"/>
                <w:szCs w:val="20"/>
              </w:rPr>
              <w:t xml:space="preserve"> de la République de </w:t>
            </w:r>
            <w:r w:rsidR="00C13FD5">
              <w:rPr>
                <w:rFonts w:ascii="Verdana" w:hAnsi="Verdana"/>
                <w:i/>
                <w:iCs/>
                <w:sz w:val="20"/>
                <w:szCs w:val="20"/>
              </w:rPr>
              <w:t>Maurice</w:t>
            </w:r>
          </w:p>
          <w:p w14:paraId="4D4E7B03" w14:textId="76AD0C3F" w:rsidR="008C4B9A" w:rsidRPr="00575FF4" w:rsidRDefault="008C4B9A" w:rsidP="00C80BB9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Diffusion du film institutionnel de la COI</w:t>
            </w:r>
          </w:p>
          <w:p w14:paraId="6855E71E" w14:textId="2F29CFF2" w:rsidR="0069308B" w:rsidRPr="002F21B3" w:rsidRDefault="0069308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Secrétaire général de la C</w:t>
            </w:r>
            <w:r>
              <w:rPr>
                <w:rFonts w:ascii="Verdana" w:hAnsi="Verdana"/>
                <w:sz w:val="20"/>
                <w:szCs w:val="20"/>
              </w:rPr>
              <w:t>OI</w:t>
            </w:r>
          </w:p>
          <w:p w14:paraId="42905A24" w14:textId="73D496D3" w:rsidR="0069308B" w:rsidRDefault="0069308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du ministre des Affaires étrangères et de la Coopération internationale, chargé de la Diaspora et de la Francophonie de l’Union des Comores</w:t>
            </w:r>
          </w:p>
          <w:p w14:paraId="15272189" w14:textId="77777777" w:rsidR="006441EB" w:rsidRDefault="006441E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53B18">
              <w:rPr>
                <w:rFonts w:ascii="Verdana" w:hAnsi="Verdana"/>
                <w:sz w:val="20"/>
                <w:szCs w:val="20"/>
              </w:rPr>
              <w:t xml:space="preserve">Discours de la </w:t>
            </w:r>
            <w:r>
              <w:rPr>
                <w:rFonts w:ascii="Verdana" w:hAnsi="Verdana"/>
                <w:sz w:val="20"/>
                <w:szCs w:val="20"/>
              </w:rPr>
              <w:t>Secrétaire d’Etat chargée du Développement et des Partenariats internationaux de la République française</w:t>
            </w:r>
          </w:p>
          <w:p w14:paraId="6C2E05D2" w14:textId="71843B44" w:rsidR="00C13FD5" w:rsidRDefault="00C13FD5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de la ministre des Affaires étrangères de la République de Madagascar</w:t>
            </w:r>
          </w:p>
          <w:p w14:paraId="738F2F04" w14:textId="7A032416" w:rsidR="0069308B" w:rsidRDefault="0069308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du ministre des Affaires étrangères et du Tourisme de la République des Seychelles</w:t>
            </w:r>
          </w:p>
          <w:p w14:paraId="570B9E0B" w14:textId="2428FAEA" w:rsidR="0069308B" w:rsidRPr="00C13FD5" w:rsidRDefault="00C13FD5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Discours du ministre des Affaires étrangères, de l’Intégration régionale et du Commerce international de la République de Maurice, président du Conseil des ministres de la COI </w:t>
            </w:r>
          </w:p>
          <w:p w14:paraId="194A99B1" w14:textId="73BAF3EB" w:rsidR="0069308B" w:rsidRDefault="0069308B" w:rsidP="00440773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E1E82B" w14:textId="77777777" w:rsidR="0069308B" w:rsidRDefault="0069308B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3D9078BD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1D470CCD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24E56E16" w14:textId="4412997A" w:rsidR="00440773" w:rsidRPr="008D7B14" w:rsidRDefault="00440773" w:rsidP="00440773">
            <w:pPr>
              <w:rPr>
                <w:rFonts w:ascii="Verdana" w:hAnsi="Verdana"/>
                <w:sz w:val="18"/>
                <w:szCs w:val="18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>Maitre de cérémonie</w:t>
            </w:r>
          </w:p>
          <w:p w14:paraId="40EA572C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7160A3E2" w14:textId="35DE6086" w:rsidR="00440773" w:rsidRP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EF4227" w:rsidRPr="002F21B3" w14:paraId="3329D7F4" w14:textId="77777777" w:rsidTr="00EF4227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1D7E8D71" w:rsidR="00EF4227" w:rsidRPr="00C541E2" w:rsidRDefault="00721F2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541E2">
              <w:rPr>
                <w:rFonts w:ascii="Verdana" w:hAnsi="Verdana"/>
                <w:i/>
                <w:iCs/>
                <w:sz w:val="18"/>
                <w:szCs w:val="18"/>
              </w:rPr>
              <w:t>10h30 – 11h</w:t>
            </w:r>
          </w:p>
        </w:tc>
        <w:tc>
          <w:tcPr>
            <w:tcW w:w="6945" w:type="dxa"/>
            <w:shd w:val="clear" w:color="auto" w:fill="FFF2CC" w:themeFill="accent4" w:themeFillTint="33"/>
            <w:vAlign w:val="center"/>
          </w:tcPr>
          <w:p w14:paraId="1B923163" w14:textId="77777777" w:rsidR="00EF4227" w:rsidRDefault="00EF4227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 xml:space="preserve">Photo de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famille </w:t>
            </w:r>
          </w:p>
          <w:p w14:paraId="3F1725A0" w14:textId="2990301A" w:rsidR="00EF4227" w:rsidRPr="007D440E" w:rsidRDefault="00EF4227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1D391D68" w14:textId="623C9B1D" w:rsidR="00EF4227" w:rsidRPr="007D440E" w:rsidRDefault="00756604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Photo des membres du Conseil, SG, Observateurs et partenaires</w:t>
            </w:r>
          </w:p>
        </w:tc>
      </w:tr>
      <w:tr w:rsidR="0023515C" w:rsidRPr="002F21B3" w14:paraId="6090E94D" w14:textId="77777777" w:rsidTr="0082474D">
        <w:tc>
          <w:tcPr>
            <w:tcW w:w="1419" w:type="dxa"/>
            <w:shd w:val="clear" w:color="auto" w:fill="auto"/>
            <w:vAlign w:val="center"/>
          </w:tcPr>
          <w:p w14:paraId="1C5D3A5C" w14:textId="535BEA02" w:rsidR="0023515C" w:rsidRPr="007D440E" w:rsidRDefault="00721F2B" w:rsidP="00C54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11h – 11h05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F9F6F6" w14:textId="21A30A40" w:rsidR="0023515C" w:rsidRPr="00D04A38" w:rsidRDefault="00D04A38" w:rsidP="00D04A38">
            <w:pPr>
              <w:jc w:val="center"/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</w:pPr>
            <w:r w:rsidRPr="00D04A38"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  <w:t xml:space="preserve">***** </w:t>
            </w:r>
            <w:r w:rsidR="0023515C" w:rsidRPr="00D04A38"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  <w:t>Début des travaux</w:t>
            </w:r>
            <w:r w:rsidRPr="00D04A38"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  <w:t xml:space="preserve"> *****</w:t>
            </w:r>
          </w:p>
          <w:p w14:paraId="449C4D0E" w14:textId="77777777" w:rsidR="0023515C" w:rsidRDefault="0023515C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17831ABA" w14:textId="77777777" w:rsidR="0023515C" w:rsidRPr="0082474D" w:rsidRDefault="0023515C" w:rsidP="0023515C">
            <w:pPr>
              <w:rPr>
                <w:rFonts w:ascii="Verdana" w:hAnsi="Verdana"/>
                <w:sz w:val="20"/>
                <w:szCs w:val="20"/>
              </w:rPr>
            </w:pPr>
            <w:r w:rsidRPr="0082474D">
              <w:rPr>
                <w:rFonts w:ascii="Verdana" w:hAnsi="Verdana"/>
                <w:sz w:val="20"/>
                <w:szCs w:val="20"/>
              </w:rPr>
              <w:t>Lecture et approbation de l’ordre du jour</w:t>
            </w:r>
          </w:p>
          <w:p w14:paraId="3F94A90C" w14:textId="13289905" w:rsidR="0082474D" w:rsidRPr="0023515C" w:rsidRDefault="0082474D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F2DFB42" w14:textId="77777777" w:rsidR="0023515C" w:rsidRDefault="0023515C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6EB4852" w14:textId="77777777" w:rsidR="0082474D" w:rsidRDefault="0082474D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5261218" w14:textId="5BC44E1C" w:rsidR="0082474D" w:rsidRPr="0082474D" w:rsidRDefault="0082474D" w:rsidP="00F101EC">
            <w:pPr>
              <w:pStyle w:val="Paragraphedeliste"/>
              <w:ind w:left="85"/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 xml:space="preserve">Président du Conseil </w:t>
            </w:r>
          </w:p>
        </w:tc>
      </w:tr>
      <w:tr w:rsidR="006441EB" w:rsidRPr="006441EB" w14:paraId="269CA21E" w14:textId="77777777" w:rsidTr="00205277">
        <w:tc>
          <w:tcPr>
            <w:tcW w:w="9924" w:type="dxa"/>
            <w:gridSpan w:val="3"/>
            <w:shd w:val="clear" w:color="auto" w:fill="C45911" w:themeFill="accent2" w:themeFillShade="BF"/>
          </w:tcPr>
          <w:p w14:paraId="59D39F8C" w14:textId="0287A3F4" w:rsidR="00C502D9" w:rsidRPr="006441EB" w:rsidRDefault="00B214BE" w:rsidP="00BF432C">
            <w:pPr>
              <w:rPr>
                <w:rFonts w:ascii="Verdana" w:hAnsi="Verdana"/>
                <w:sz w:val="20"/>
                <w:szCs w:val="20"/>
              </w:rPr>
            </w:pPr>
            <w:r w:rsidRPr="00205277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67411A" w:rsidRPr="00205277">
              <w:rPr>
                <w:rFonts w:ascii="Verdana" w:hAnsi="Verdana"/>
                <w:color w:val="FFFFFF" w:themeColor="background1"/>
                <w:sz w:val="20"/>
                <w:szCs w:val="20"/>
              </w:rPr>
              <w:t>1</w:t>
            </w:r>
            <w:r w:rsidRPr="00205277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| </w:t>
            </w:r>
            <w:r w:rsidR="001E4752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Dialogue avec les invités de la présidence, </w:t>
            </w:r>
            <w:r w:rsidR="006441EB" w:rsidRPr="00205277">
              <w:rPr>
                <w:rFonts w:ascii="Verdana" w:hAnsi="Verdana"/>
                <w:color w:val="FFFFFF" w:themeColor="background1"/>
                <w:sz w:val="20"/>
                <w:szCs w:val="20"/>
              </w:rPr>
              <w:t>les observateurs et autres partenaires de développement</w:t>
            </w:r>
            <w:r w:rsidR="001E4752">
              <w:rPr>
                <w:rFonts w:ascii="Verdana" w:hAnsi="Verdana"/>
                <w:color w:val="FFFFFF" w:themeColor="background1"/>
                <w:sz w:val="20"/>
                <w:szCs w:val="20"/>
              </w:rPr>
              <w:t> : opportunités de collaboration</w:t>
            </w:r>
          </w:p>
        </w:tc>
      </w:tr>
      <w:tr w:rsidR="008D6ACE" w:rsidRPr="002F21B3" w14:paraId="0E51B392" w14:textId="77777777" w:rsidTr="00BA158B">
        <w:trPr>
          <w:trHeight w:val="749"/>
        </w:trPr>
        <w:tc>
          <w:tcPr>
            <w:tcW w:w="1419" w:type="dxa"/>
            <w:vAlign w:val="center"/>
          </w:tcPr>
          <w:p w14:paraId="70D63447" w14:textId="30F2B079" w:rsidR="008D6ACE" w:rsidRDefault="00721F2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11h05 </w:t>
            </w:r>
            <w:r w:rsidR="009033E3">
              <w:rPr>
                <w:rFonts w:ascii="Verdana" w:eastAsia="Times New Roman" w:hAnsi="Verdana"/>
                <w:sz w:val="18"/>
                <w:szCs w:val="18"/>
              </w:rPr>
              <w:t>–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9033E3">
              <w:rPr>
                <w:rFonts w:ascii="Verdana" w:eastAsia="Times New Roman" w:hAnsi="Verdana"/>
                <w:sz w:val="18"/>
                <w:szCs w:val="18"/>
              </w:rPr>
              <w:t>12h</w:t>
            </w:r>
            <w:r w:rsidR="002D4D4D"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6945" w:type="dxa"/>
          </w:tcPr>
          <w:p w14:paraId="0AE4799D" w14:textId="019B02AA" w:rsidR="00D45F4C" w:rsidRDefault="009545E6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Conseil régional de La Réunion</w:t>
            </w:r>
          </w:p>
          <w:p w14:paraId="15919521" w14:textId="77777777" w:rsidR="004C0B5E" w:rsidRDefault="009545E6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Conseil départemental de La Réunion</w:t>
            </w:r>
          </w:p>
          <w:p w14:paraId="333E3567" w14:textId="77777777" w:rsidR="006B5A21" w:rsidRDefault="004A04F7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Union européenne</w:t>
            </w:r>
          </w:p>
          <w:p w14:paraId="729E0CC8" w14:textId="77777777" w:rsidR="004A04F7" w:rsidRDefault="004A04F7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Nations unies</w:t>
            </w:r>
          </w:p>
          <w:p w14:paraId="74CAB99B" w14:textId="77777777" w:rsidR="004A04F7" w:rsidRDefault="004A04F7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Chine</w:t>
            </w:r>
          </w:p>
          <w:p w14:paraId="1366AAFB" w14:textId="77777777" w:rsidR="004A04F7" w:rsidRDefault="004A04F7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Inde</w:t>
            </w:r>
          </w:p>
          <w:p w14:paraId="17398814" w14:textId="77777777" w:rsidR="004A04F7" w:rsidRDefault="004A04F7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Japon</w:t>
            </w:r>
          </w:p>
          <w:p w14:paraId="322ACCD3" w14:textId="77777777" w:rsidR="004A04F7" w:rsidRDefault="000D502F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Organisation internationale de la Francophonie</w:t>
            </w:r>
          </w:p>
          <w:p w14:paraId="059A0154" w14:textId="77777777" w:rsidR="006441EB" w:rsidRDefault="000D502F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Ordre souverain de Malte</w:t>
            </w:r>
            <w:r w:rsidR="006441EB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14:paraId="0A85AB55" w14:textId="288B5DCB" w:rsidR="006441EB" w:rsidRDefault="006441EB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Agence française de développement</w:t>
            </w:r>
          </w:p>
          <w:p w14:paraId="35AA9BFD" w14:textId="77777777" w:rsidR="000D502F" w:rsidRDefault="006441EB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Australie</w:t>
            </w:r>
          </w:p>
          <w:p w14:paraId="79AD43A2" w14:textId="6898D739" w:rsidR="006441EB" w:rsidRDefault="00101604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Etats-Unis </w:t>
            </w:r>
          </w:p>
          <w:p w14:paraId="016072F9" w14:textId="77777777" w:rsidR="006441EB" w:rsidRDefault="006441EB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COMESA</w:t>
            </w:r>
          </w:p>
          <w:p w14:paraId="64A0696C" w14:textId="47F4E060" w:rsidR="00EA722D" w:rsidRPr="00D024BC" w:rsidRDefault="00EA722D" w:rsidP="00BB0402">
            <w:pPr>
              <w:pStyle w:val="Paragraphedeliste"/>
              <w:numPr>
                <w:ilvl w:val="0"/>
                <w:numId w:val="21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IORA</w:t>
            </w:r>
          </w:p>
        </w:tc>
        <w:tc>
          <w:tcPr>
            <w:tcW w:w="1560" w:type="dxa"/>
          </w:tcPr>
          <w:p w14:paraId="78F94825" w14:textId="479D0F6A" w:rsidR="008D6ACE" w:rsidRDefault="004C0B5E" w:rsidP="00CA7692">
            <w:pPr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>Session</w:t>
            </w:r>
            <w:r w:rsidR="00AC410F" w:rsidRPr="008D7B1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D7B14">
              <w:rPr>
                <w:rFonts w:ascii="Verdana" w:hAnsi="Verdana"/>
                <w:sz w:val="18"/>
                <w:szCs w:val="18"/>
              </w:rPr>
              <w:t>présid</w:t>
            </w:r>
            <w:r w:rsidR="00AC410F" w:rsidRPr="008D7B14">
              <w:rPr>
                <w:rFonts w:ascii="Verdana" w:hAnsi="Verdana"/>
                <w:sz w:val="18"/>
                <w:szCs w:val="18"/>
              </w:rPr>
              <w:t>ée</w:t>
            </w:r>
            <w:r w:rsidRPr="008D7B14">
              <w:rPr>
                <w:rFonts w:ascii="Verdana" w:hAnsi="Verdana"/>
                <w:sz w:val="18"/>
                <w:szCs w:val="18"/>
              </w:rPr>
              <w:t xml:space="preserve"> par l</w:t>
            </w:r>
            <w:r w:rsidR="006B5A21"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8D7B14">
              <w:rPr>
                <w:rFonts w:ascii="Verdana" w:hAnsi="Verdana"/>
                <w:sz w:val="18"/>
                <w:szCs w:val="18"/>
              </w:rPr>
              <w:t>président du Conseil</w:t>
            </w:r>
          </w:p>
        </w:tc>
      </w:tr>
      <w:tr w:rsidR="00C20239" w:rsidRPr="002F21B3" w14:paraId="465C0823" w14:textId="77777777" w:rsidTr="00BB0402">
        <w:trPr>
          <w:trHeight w:val="749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7A90EF17" w14:textId="2B979584" w:rsidR="00C20239" w:rsidRPr="00C541E2" w:rsidRDefault="00C20239" w:rsidP="00C541E2">
            <w:pPr>
              <w:jc w:val="center"/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  <w:r w:rsidRPr="00C541E2">
              <w:rPr>
                <w:rFonts w:ascii="Verdana" w:eastAsia="Times New Roman" w:hAnsi="Verdana"/>
                <w:i/>
                <w:iCs/>
                <w:sz w:val="16"/>
                <w:szCs w:val="16"/>
              </w:rPr>
              <w:t>12h30 – 13h30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  <w:vAlign w:val="center"/>
          </w:tcPr>
          <w:p w14:paraId="47D7BD7D" w14:textId="77777777" w:rsidR="00BB0402" w:rsidRDefault="00C20239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  <w:r w:rsidRPr="00C541E2">
              <w:rPr>
                <w:rFonts w:ascii="Verdana" w:eastAsia="Times New Roman" w:hAnsi="Verdana"/>
                <w:i/>
                <w:iCs/>
                <w:sz w:val="16"/>
                <w:szCs w:val="16"/>
              </w:rPr>
              <w:t>Déjeuner</w:t>
            </w:r>
          </w:p>
          <w:p w14:paraId="6B7D70C4" w14:textId="18DBEE6F" w:rsidR="00BB0402" w:rsidRPr="00BB0402" w:rsidRDefault="00BB0402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</w:tr>
    </w:tbl>
    <w:p w14:paraId="5AE7D98F" w14:textId="77777777" w:rsidR="00BB0402" w:rsidRDefault="00BB0402">
      <w:r>
        <w:br w:type="page"/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633847" w:rsidRPr="002F21B3" w14:paraId="35B26567" w14:textId="77777777" w:rsidTr="001153CA">
        <w:trPr>
          <w:trHeight w:val="251"/>
        </w:trPr>
        <w:tc>
          <w:tcPr>
            <w:tcW w:w="9924" w:type="dxa"/>
            <w:gridSpan w:val="3"/>
            <w:shd w:val="clear" w:color="auto" w:fill="C45911" w:themeFill="accent2" w:themeFillShade="BF"/>
            <w:vAlign w:val="center"/>
          </w:tcPr>
          <w:p w14:paraId="6C84976F" w14:textId="7BBE9F07" w:rsidR="00633847" w:rsidRDefault="00633847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lastRenderedPageBreak/>
              <w:t>Session 2 | Domaines d’intervention et administration</w:t>
            </w:r>
          </w:p>
        </w:tc>
      </w:tr>
      <w:tr w:rsidR="001336B7" w:rsidRPr="002F21B3" w14:paraId="4A2E6165" w14:textId="77777777" w:rsidTr="00C541E2">
        <w:trPr>
          <w:trHeight w:val="749"/>
        </w:trPr>
        <w:tc>
          <w:tcPr>
            <w:tcW w:w="1419" w:type="dxa"/>
            <w:vMerge w:val="restart"/>
            <w:vAlign w:val="center"/>
          </w:tcPr>
          <w:p w14:paraId="5ED58535" w14:textId="07F53395" w:rsidR="001336B7" w:rsidRDefault="001336B7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13h30 – </w:t>
            </w:r>
            <w:r w:rsidR="00A40D3F">
              <w:rPr>
                <w:rFonts w:ascii="Verdana" w:eastAsia="Times New Roman" w:hAnsi="Verdana"/>
                <w:sz w:val="18"/>
                <w:szCs w:val="18"/>
              </w:rPr>
              <w:t>15h45</w:t>
            </w:r>
          </w:p>
          <w:p w14:paraId="7FD3E24B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518BB564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4D03D5C2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690974D2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10B4BBA4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136F6DDC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1EBF6F8E" w14:textId="77777777" w:rsidR="00A40D3F" w:rsidRDefault="00A40D3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10EB864D" w14:textId="0AA54FFC" w:rsidR="001336B7" w:rsidRDefault="001336B7" w:rsidP="003E115B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bottom w:val="nil"/>
            </w:tcBorders>
          </w:tcPr>
          <w:p w14:paraId="78548706" w14:textId="4D35CE62" w:rsidR="001336B7" w:rsidRPr="00106C1E" w:rsidRDefault="001336B7" w:rsidP="009D2796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Affaires institutionnelles</w:t>
            </w:r>
          </w:p>
          <w:p w14:paraId="738BC7EC" w14:textId="601E1032" w:rsidR="001336B7" w:rsidRPr="00146828" w:rsidRDefault="001336B7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C61C1E">
              <w:rPr>
                <w:rFonts w:ascii="Verdana" w:hAnsi="Verdana"/>
                <w:sz w:val="20"/>
                <w:szCs w:val="20"/>
              </w:rPr>
              <w:t>résidence comorienne de l’Union africaine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22DBF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(point présenté par la partie comorienne)</w:t>
            </w:r>
          </w:p>
          <w:p w14:paraId="783DD160" w14:textId="0FEAF8E9" w:rsidR="001336B7" w:rsidRDefault="001336B7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COI Horizon 2030 – modernisation institutionnelle et accréditations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14:paraId="37C90E83" w14:textId="77777777" w:rsidR="001336B7" w:rsidRDefault="001336B7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Partenariats</w:t>
            </w:r>
          </w:p>
          <w:p w14:paraId="4FC47A39" w14:textId="3FD2905B" w:rsidR="001336B7" w:rsidRDefault="001336B7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Ratification de l’Accord de Victoria révisé </w:t>
            </w:r>
            <w:r w:rsidRPr="00722DBF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(point présenté par la partie française)</w:t>
            </w:r>
          </w:p>
          <w:p w14:paraId="584208B1" w14:textId="77777777" w:rsidR="001336B7" w:rsidRDefault="001336B7" w:rsidP="0007489F">
            <w:pPr>
              <w:pStyle w:val="Paragraphedeliste"/>
              <w:tabs>
                <w:tab w:val="left" w:pos="232"/>
                <w:tab w:val="left" w:pos="516"/>
              </w:tabs>
              <w:ind w:left="1440"/>
              <w:rPr>
                <w:rFonts w:ascii="Verdana" w:eastAsia="Times New Roman" w:hAnsi="Verdana"/>
                <w:sz w:val="20"/>
                <w:szCs w:val="20"/>
              </w:rPr>
            </w:pPr>
          </w:p>
          <w:p w14:paraId="00F509E5" w14:textId="541C7054" w:rsidR="001336B7" w:rsidRPr="00106C1E" w:rsidRDefault="001336B7" w:rsidP="009D2796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Domaines d’intervention</w:t>
            </w:r>
          </w:p>
          <w:p w14:paraId="52DA0848" w14:textId="1947112C" w:rsidR="001336B7" w:rsidRDefault="001336B7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Architecture régionale de sécurité maritime</w:t>
            </w:r>
          </w:p>
          <w:p w14:paraId="04C804B5" w14:textId="1C2F7E36" w:rsidR="001336B7" w:rsidRDefault="001336B7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Petits Etats insulaires en développement </w:t>
            </w:r>
            <w:r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4</w:t>
            </w:r>
            <w:r w:rsidRPr="00C61C1E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Conférence des Nations unies sur les </w:t>
            </w:r>
            <w:r>
              <w:rPr>
                <w:rFonts w:ascii="Verdana" w:eastAsia="Times New Roman" w:hAnsi="Verdana"/>
                <w:sz w:val="20"/>
                <w:szCs w:val="20"/>
              </w:rPr>
              <w:t>PEID</w:t>
            </w:r>
          </w:p>
          <w:p w14:paraId="0BEB176B" w14:textId="235B52F5" w:rsidR="001336B7" w:rsidRDefault="001336B7" w:rsidP="005F6B4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Axe transversal « jeunesse »</w:t>
            </w:r>
          </w:p>
          <w:p w14:paraId="368BFE7B" w14:textId="2016208A" w:rsidR="001336B7" w:rsidRPr="00F42574" w:rsidRDefault="001336B7" w:rsidP="005F6B4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Projet Gouvernance, paix et stabilité – Unité de gouvernance</w:t>
            </w:r>
          </w:p>
        </w:tc>
        <w:tc>
          <w:tcPr>
            <w:tcW w:w="1560" w:type="dxa"/>
            <w:vAlign w:val="bottom"/>
          </w:tcPr>
          <w:p w14:paraId="33AE8B9A" w14:textId="29B92B31" w:rsidR="001336B7" w:rsidRDefault="001336B7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>Session présidée par l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8D7B14">
              <w:rPr>
                <w:rFonts w:ascii="Verdana" w:hAnsi="Verdana"/>
                <w:sz w:val="18"/>
                <w:szCs w:val="18"/>
              </w:rPr>
              <w:t xml:space="preserve"> président du Conseil</w:t>
            </w:r>
          </w:p>
        </w:tc>
      </w:tr>
      <w:tr w:rsidR="001336B7" w:rsidRPr="002F21B3" w14:paraId="586A1D20" w14:textId="77777777" w:rsidTr="00C541E2">
        <w:tc>
          <w:tcPr>
            <w:tcW w:w="1419" w:type="dxa"/>
            <w:vMerge/>
            <w:vAlign w:val="center"/>
          </w:tcPr>
          <w:p w14:paraId="62040DB9" w14:textId="316553AB" w:rsidR="001336B7" w:rsidRPr="002F21B3" w:rsidRDefault="001336B7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14:paraId="354EF59B" w14:textId="2D5108AE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Sécurité alimentaire </w:t>
            </w:r>
            <w:r w:rsidRPr="00604BBF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(pour information)</w:t>
            </w:r>
          </w:p>
          <w:p w14:paraId="70A60D0A" w14:textId="224111A7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Résilience c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>limat</w:t>
            </w:r>
            <w:r>
              <w:rPr>
                <w:rFonts w:ascii="Verdana" w:eastAsia="Times New Roman" w:hAnsi="Verdana"/>
                <w:sz w:val="20"/>
                <w:szCs w:val="20"/>
              </w:rPr>
              <w:t>ique</w:t>
            </w:r>
          </w:p>
          <w:p w14:paraId="04CAFF05" w14:textId="6425A854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Environnement – Biodiversité et gestion des écosystèmes</w:t>
            </w:r>
          </w:p>
          <w:p w14:paraId="505E9CDB" w14:textId="6B5A5DBD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Formation et coopération universitaire</w:t>
            </w:r>
          </w:p>
          <w:p w14:paraId="58B452FA" w14:textId="6D5695C7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Santé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et réseau SEGA-One Health</w:t>
            </w:r>
          </w:p>
          <w:p w14:paraId="18E01D5C" w14:textId="77777777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Culture</w:t>
            </w:r>
          </w:p>
          <w:p w14:paraId="149635BF" w14:textId="537F1A0E" w:rsidR="00681B32" w:rsidRDefault="00681B32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Programme ECOFISH </w:t>
            </w:r>
            <w:r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PRSP</w:t>
            </w:r>
          </w:p>
          <w:p w14:paraId="704ABB6B" w14:textId="77777777" w:rsidR="001336B7" w:rsidRPr="00AD2028" w:rsidRDefault="001336B7" w:rsidP="00AD2028">
            <w:pPr>
              <w:pStyle w:val="Paragraphedeliste"/>
              <w:tabs>
                <w:tab w:val="left" w:pos="232"/>
                <w:tab w:val="left" w:pos="516"/>
              </w:tabs>
              <w:ind w:left="1440"/>
              <w:rPr>
                <w:rFonts w:ascii="Verdana" w:eastAsia="Times New Roman" w:hAnsi="Verdana"/>
                <w:sz w:val="10"/>
                <w:szCs w:val="10"/>
              </w:rPr>
            </w:pPr>
          </w:p>
          <w:p w14:paraId="23580274" w14:textId="77777777" w:rsidR="00681B32" w:rsidRDefault="00681B32" w:rsidP="00AD2028">
            <w:pPr>
              <w:pStyle w:val="Paragraphedeliste"/>
              <w:tabs>
                <w:tab w:val="left" w:pos="232"/>
                <w:tab w:val="left" w:pos="516"/>
              </w:tabs>
              <w:ind w:left="34"/>
              <w:jc w:val="center"/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</w:pPr>
          </w:p>
          <w:p w14:paraId="40EBDD14" w14:textId="3CB2684C" w:rsidR="001336B7" w:rsidRDefault="001336B7" w:rsidP="00AD2028">
            <w:pPr>
              <w:pStyle w:val="Paragraphedeliste"/>
              <w:tabs>
                <w:tab w:val="left" w:pos="232"/>
                <w:tab w:val="left" w:pos="516"/>
              </w:tabs>
              <w:ind w:left="34"/>
              <w:jc w:val="center"/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</w:pPr>
            <w:r w:rsidRPr="00AD2028"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  <w:t>***** session restreinte *****</w:t>
            </w:r>
          </w:p>
          <w:p w14:paraId="28BD4355" w14:textId="1DDD6FAE" w:rsidR="001336B7" w:rsidRDefault="001336B7" w:rsidP="00B2506F">
            <w:pPr>
              <w:pStyle w:val="Paragraphedeliste"/>
              <w:tabs>
                <w:tab w:val="left" w:pos="232"/>
                <w:tab w:val="left" w:pos="516"/>
              </w:tabs>
              <w:ind w:left="1440"/>
              <w:rPr>
                <w:rFonts w:ascii="Verdana" w:eastAsia="Times New Roman" w:hAnsi="Verdana"/>
                <w:sz w:val="20"/>
                <w:szCs w:val="20"/>
              </w:rPr>
            </w:pPr>
          </w:p>
          <w:p w14:paraId="047624A2" w14:textId="1B4049EE" w:rsidR="001336B7" w:rsidRPr="00106C1E" w:rsidRDefault="001336B7" w:rsidP="00106C1E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Administration et finances</w:t>
            </w:r>
          </w:p>
          <w:p w14:paraId="43681033" w14:textId="505FB357" w:rsidR="001336B7" w:rsidRDefault="001336B7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Comité budgétaire </w:t>
            </w:r>
          </w:p>
          <w:p w14:paraId="020C2562" w14:textId="4F7AFC90" w:rsidR="001336B7" w:rsidRDefault="001336B7" w:rsidP="009D2796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Rapport du président du Comité d’audit et risques</w:t>
            </w:r>
          </w:p>
          <w:p w14:paraId="508F4E38" w14:textId="4EAE3BBA" w:rsidR="001336B7" w:rsidRPr="00B2506F" w:rsidRDefault="001336B7" w:rsidP="00A40D3F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4B89648" w14:textId="13D594CB" w:rsidR="001336B7" w:rsidRPr="002F21B3" w:rsidRDefault="001336B7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40D3F" w:rsidRPr="002F21B3" w14:paraId="5B43C3D2" w14:textId="77777777" w:rsidTr="00A40D3F">
        <w:tc>
          <w:tcPr>
            <w:tcW w:w="1419" w:type="dxa"/>
            <w:vAlign w:val="center"/>
          </w:tcPr>
          <w:p w14:paraId="7EB1EF18" w14:textId="4E356207" w:rsidR="00A40D3F" w:rsidRPr="002F21B3" w:rsidRDefault="00A40D3F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40D3F">
              <w:rPr>
                <w:rFonts w:ascii="Verdana" w:eastAsia="Times New Roman" w:hAnsi="Verdana"/>
                <w:sz w:val="18"/>
                <w:szCs w:val="18"/>
              </w:rPr>
              <w:t>15h45 – 16h</w:t>
            </w:r>
          </w:p>
        </w:tc>
        <w:tc>
          <w:tcPr>
            <w:tcW w:w="6945" w:type="dxa"/>
            <w:tcBorders>
              <w:top w:val="nil"/>
            </w:tcBorders>
            <w:vAlign w:val="center"/>
          </w:tcPr>
          <w:p w14:paraId="386440D2" w14:textId="77777777" w:rsidR="00A40D3F" w:rsidRPr="001317CE" w:rsidRDefault="00A40D3F" w:rsidP="00A40D3F">
            <w:pPr>
              <w:ind w:left="318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1317C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Huis-clos </w:t>
            </w:r>
            <w:r w:rsidRPr="001317C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(format 1+1)</w:t>
            </w:r>
          </w:p>
          <w:p w14:paraId="0B2E555F" w14:textId="77777777" w:rsidR="00A40D3F" w:rsidRPr="00A40D3F" w:rsidRDefault="00A40D3F" w:rsidP="00A40D3F">
            <w:p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B8DD57D" w14:textId="77777777" w:rsidR="00A40D3F" w:rsidRPr="002F21B3" w:rsidRDefault="00A40D3F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E115B" w:rsidRPr="002F21B3" w14:paraId="0CEFA14B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A479314" w14:textId="08649DFF" w:rsidR="003E115B" w:rsidRDefault="00A45C91" w:rsidP="003E11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16h – 16h30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538EC586" w14:textId="77777777" w:rsidR="00205277" w:rsidRPr="00B2506F" w:rsidRDefault="00205277" w:rsidP="003E115B">
            <w:pPr>
              <w:rPr>
                <w:rFonts w:ascii="Verdana" w:eastAsia="Times New Roman" w:hAnsi="Verdana"/>
                <w:b/>
                <w:bCs/>
                <w:i/>
                <w:iCs/>
                <w:sz w:val="18"/>
                <w:szCs w:val="18"/>
              </w:rPr>
            </w:pPr>
          </w:p>
          <w:p w14:paraId="443A5585" w14:textId="1B81A645" w:rsidR="003E115B" w:rsidRPr="006C497D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3E115B" w:rsidRPr="002F21B3" w14:paraId="30BFBB21" w14:textId="77777777" w:rsidTr="00097C99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622B433F" w14:textId="2E16F623" w:rsidR="003E115B" w:rsidRPr="00C34291" w:rsidRDefault="003E115B" w:rsidP="003E115B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3 | </w:t>
            </w:r>
            <w:r w:rsidR="00DA64C9">
              <w:rPr>
                <w:rFonts w:ascii="Verdana" w:hAnsi="Verdana"/>
                <w:color w:val="FFFFFF" w:themeColor="background1"/>
                <w:sz w:val="20"/>
                <w:szCs w:val="20"/>
              </w:rPr>
              <w:t>Clôture</w:t>
            </w:r>
          </w:p>
        </w:tc>
      </w:tr>
      <w:tr w:rsidR="0060191C" w:rsidRPr="002F21B3" w14:paraId="03F7012F" w14:textId="77777777" w:rsidTr="001D50D8">
        <w:trPr>
          <w:trHeight w:val="265"/>
        </w:trPr>
        <w:tc>
          <w:tcPr>
            <w:tcW w:w="1419" w:type="dxa"/>
            <w:shd w:val="clear" w:color="auto" w:fill="auto"/>
            <w:vAlign w:val="center"/>
          </w:tcPr>
          <w:p w14:paraId="7B258DE1" w14:textId="7A97AADA" w:rsidR="0060191C" w:rsidRPr="006C497D" w:rsidRDefault="00A45C91" w:rsidP="0060191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16h30 – </w:t>
            </w:r>
            <w:r w:rsidR="00DE3F34">
              <w:rPr>
                <w:rFonts w:ascii="Verdana" w:eastAsia="Times New Roman" w:hAnsi="Verdana"/>
                <w:sz w:val="18"/>
                <w:szCs w:val="18"/>
              </w:rPr>
              <w:t>17h</w:t>
            </w:r>
          </w:p>
        </w:tc>
        <w:tc>
          <w:tcPr>
            <w:tcW w:w="6945" w:type="dxa"/>
            <w:shd w:val="clear" w:color="auto" w:fill="auto"/>
          </w:tcPr>
          <w:p w14:paraId="62C2D5DE" w14:textId="77777777" w:rsidR="007F43BF" w:rsidRDefault="007F43BF" w:rsidP="007F43BF">
            <w:pPr>
              <w:pStyle w:val="Paragraphedeliste"/>
              <w:tabs>
                <w:tab w:val="left" w:pos="232"/>
                <w:tab w:val="left" w:pos="516"/>
              </w:tabs>
              <w:ind w:left="34"/>
              <w:jc w:val="center"/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</w:pPr>
            <w:r w:rsidRPr="00AD2028"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  <w:t>***** session restreinte *****</w:t>
            </w:r>
          </w:p>
          <w:p w14:paraId="30C1C44C" w14:textId="5F044A18" w:rsidR="00706AEA" w:rsidRDefault="00706AEA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4F0BDC"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14:paraId="676DA56B" w14:textId="38D4C234" w:rsidR="0060191C" w:rsidRPr="004F0BDC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AC0DD4F" w14:textId="4A7449C5" w:rsidR="0060191C" w:rsidRPr="0018216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7F43BF" w:rsidRPr="002F21B3" w14:paraId="10DA703A" w14:textId="77777777" w:rsidTr="007F43BF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7DF0E0A6" w14:textId="75323AD0" w:rsidR="007F43BF" w:rsidRPr="006C497D" w:rsidRDefault="007F43BF" w:rsidP="007F43BF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17h – 17h30</w:t>
            </w:r>
          </w:p>
        </w:tc>
        <w:tc>
          <w:tcPr>
            <w:tcW w:w="6945" w:type="dxa"/>
            <w:shd w:val="clear" w:color="auto" w:fill="auto"/>
          </w:tcPr>
          <w:p w14:paraId="379132F1" w14:textId="268BAF24" w:rsidR="007F43BF" w:rsidRDefault="007F43BF" w:rsidP="007F43BF">
            <w:pPr>
              <w:pStyle w:val="Paragraphedeliste"/>
              <w:tabs>
                <w:tab w:val="left" w:pos="232"/>
                <w:tab w:val="left" w:pos="516"/>
              </w:tabs>
              <w:ind w:left="34"/>
              <w:jc w:val="center"/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</w:pPr>
            <w:r w:rsidRPr="00AD2028"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  <w:t xml:space="preserve">***** session </w:t>
            </w:r>
            <w:r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  <w:t>ouverte</w:t>
            </w:r>
            <w:r w:rsidRPr="00AD2028">
              <w:rPr>
                <w:rFonts w:ascii="Verdana" w:eastAsia="Times New Roman" w:hAnsi="Verdana"/>
                <w:i/>
                <w:iCs/>
                <w:color w:val="595959" w:themeColor="text1" w:themeTint="A6"/>
                <w:sz w:val="16"/>
                <w:szCs w:val="16"/>
              </w:rPr>
              <w:t xml:space="preserve"> *****</w:t>
            </w:r>
          </w:p>
          <w:p w14:paraId="2F09858E" w14:textId="2AA95E34" w:rsidR="00B009D9" w:rsidRDefault="00B009D9" w:rsidP="0060191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Signature </w:t>
            </w:r>
            <w:r w:rsidR="004611A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du contrat de subvention COI Horizon 2030 avec l’Union européenne</w:t>
            </w:r>
          </w:p>
          <w:p w14:paraId="37785841" w14:textId="77777777" w:rsidR="00B009D9" w:rsidRDefault="00B009D9" w:rsidP="0060191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  <w:p w14:paraId="73E1CB1C" w14:textId="1B556E62" w:rsidR="007F43BF" w:rsidRPr="004A1B32" w:rsidRDefault="007F43BF" w:rsidP="0060191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4A1B32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Signature du relevé des décisions</w:t>
            </w:r>
          </w:p>
          <w:p w14:paraId="59FE0AC1" w14:textId="77777777" w:rsidR="005B06C8" w:rsidRDefault="005B06C8" w:rsidP="0060191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  <w:p w14:paraId="04C99415" w14:textId="5DBA9549" w:rsidR="007F43BF" w:rsidRPr="00BA6AAA" w:rsidRDefault="007F43BF" w:rsidP="0060191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A6AAA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Passation à la présidence du Conseil des ministres de la COI</w:t>
            </w:r>
          </w:p>
          <w:p w14:paraId="78B658FF" w14:textId="71C6531B" w:rsidR="007F43BF" w:rsidRDefault="007F43BF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Allocution </w:t>
            </w:r>
            <w:r>
              <w:rPr>
                <w:rFonts w:ascii="Verdana" w:hAnsi="Verdana"/>
                <w:sz w:val="20"/>
                <w:szCs w:val="20"/>
              </w:rPr>
              <w:t>du ministre des Affaires étrangères, de l’Intégration régionale et du Commerce international de la République de Maurice</w:t>
            </w:r>
          </w:p>
          <w:p w14:paraId="338ED1F7" w14:textId="71ABBC21" w:rsidR="007F43BF" w:rsidRPr="006348E2" w:rsidRDefault="007F43BF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6348E2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Passation symbolique</w:t>
            </w:r>
          </w:p>
          <w:p w14:paraId="3B6E89AC" w14:textId="77777777" w:rsidR="007F43BF" w:rsidRPr="0007489F" w:rsidRDefault="007F43BF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Allocution du ministre </w:t>
            </w:r>
            <w:r>
              <w:rPr>
                <w:rFonts w:ascii="Verdana" w:hAnsi="Verdana"/>
                <w:sz w:val="20"/>
                <w:szCs w:val="20"/>
              </w:rPr>
              <w:t>des Affaires étrangères et du Tourisme de la République des Seychelles</w:t>
            </w:r>
          </w:p>
          <w:p w14:paraId="1CE731C0" w14:textId="6CEF8281" w:rsidR="007F43BF" w:rsidRPr="0060191C" w:rsidRDefault="007F43BF" w:rsidP="0007489F">
            <w:pPr>
              <w:pStyle w:val="Paragraphedeliste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C6C4686" w14:textId="353AB9FD" w:rsidR="007F43BF" w:rsidRPr="0018216D" w:rsidRDefault="007F43BF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7F43BF" w:rsidRPr="002F21B3" w14:paraId="7EEA4CF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0D0E539C" w14:textId="77777777" w:rsidR="007F43BF" w:rsidRPr="006C497D" w:rsidRDefault="007F43BF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9AA4556" w14:textId="7EA2277E" w:rsidR="007F43BF" w:rsidRPr="00720D31" w:rsidRDefault="007F43BF" w:rsidP="0060191C">
            <w:pPr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</w:t>
            </w:r>
            <w:r w:rsidRPr="00BA6AAA">
              <w:rPr>
                <w:rFonts w:ascii="Verdana" w:eastAsia="Times New Roman" w:hAnsi="Verdana"/>
                <w:sz w:val="20"/>
                <w:szCs w:val="20"/>
              </w:rPr>
              <w:t xml:space="preserve">oint presse </w:t>
            </w:r>
            <w:r>
              <w:rPr>
                <w:rFonts w:ascii="Verdana" w:eastAsia="Times New Roman" w:hAnsi="Verdana"/>
                <w:sz w:val="20"/>
                <w:szCs w:val="20"/>
              </w:rPr>
              <w:t>/ conférence de presse</w:t>
            </w:r>
          </w:p>
        </w:tc>
        <w:tc>
          <w:tcPr>
            <w:tcW w:w="1560" w:type="dxa"/>
            <w:shd w:val="clear" w:color="auto" w:fill="auto"/>
          </w:tcPr>
          <w:p w14:paraId="1432E0E4" w14:textId="6A3EDB43" w:rsidR="007F43BF" w:rsidRPr="00720D31" w:rsidRDefault="007F43BF" w:rsidP="0060191C">
            <w:pPr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60191C" w:rsidRPr="002F21B3" w14:paraId="25F9D045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20F29508" w14:textId="0F8061EF" w:rsidR="0060191C" w:rsidRPr="003641C8" w:rsidRDefault="0060191C" w:rsidP="0060191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154C2A27" w14:textId="49D6B036" w:rsidR="0060191C" w:rsidRPr="002F21B3" w:rsidRDefault="0060191C" w:rsidP="0060191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Fin d</w:t>
            </w:r>
            <w:r w:rsidR="00720D31">
              <w:rPr>
                <w:rFonts w:ascii="Verdana" w:hAnsi="Verdana"/>
                <w:i/>
                <w:iCs/>
                <w:sz w:val="18"/>
                <w:szCs w:val="18"/>
              </w:rPr>
              <w:t xml:space="preserve">u </w:t>
            </w:r>
            <w:r w:rsidR="0007489F">
              <w:rPr>
                <w:rFonts w:ascii="Verdana" w:hAnsi="Verdana"/>
                <w:i/>
                <w:iCs/>
                <w:sz w:val="18"/>
                <w:szCs w:val="18"/>
              </w:rPr>
              <w:t>38</w:t>
            </w:r>
            <w:r w:rsidR="00720D31" w:rsidRPr="00720D31">
              <w:rPr>
                <w:rFonts w:ascii="Verdana" w:hAnsi="Verdana"/>
                <w:i/>
                <w:iCs/>
                <w:sz w:val="18"/>
                <w:szCs w:val="18"/>
                <w:vertAlign w:val="superscript"/>
              </w:rPr>
              <w:t>e</w:t>
            </w:r>
            <w:r w:rsidR="00720D31">
              <w:rPr>
                <w:rFonts w:ascii="Verdana" w:hAnsi="Verdana"/>
                <w:i/>
                <w:iCs/>
                <w:sz w:val="18"/>
                <w:szCs w:val="18"/>
              </w:rPr>
              <w:t xml:space="preserve"> Conseil des ministres </w:t>
            </w:r>
          </w:p>
        </w:tc>
      </w:tr>
    </w:tbl>
    <w:p w14:paraId="2A03140C" w14:textId="77777777" w:rsidR="003862FB" w:rsidRDefault="003862FB" w:rsidP="00A42650"/>
    <w:sectPr w:rsidR="003862FB" w:rsidSect="00B36017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C52C" w14:textId="77777777" w:rsidR="004C6862" w:rsidRDefault="004C6862" w:rsidP="000D0326">
      <w:pPr>
        <w:spacing w:after="0" w:line="240" w:lineRule="auto"/>
      </w:pPr>
      <w:r>
        <w:separator/>
      </w:r>
    </w:p>
  </w:endnote>
  <w:endnote w:type="continuationSeparator" w:id="0">
    <w:p w14:paraId="3E80ED1D" w14:textId="77777777" w:rsidR="004C6862" w:rsidRDefault="004C6862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76AD7" w14:textId="77777777" w:rsidR="004C6862" w:rsidRDefault="004C6862" w:rsidP="000D0326">
      <w:pPr>
        <w:spacing w:after="0" w:line="240" w:lineRule="auto"/>
      </w:pPr>
      <w:r>
        <w:separator/>
      </w:r>
    </w:p>
  </w:footnote>
  <w:footnote w:type="continuationSeparator" w:id="0">
    <w:p w14:paraId="1127AD46" w14:textId="77777777" w:rsidR="004C6862" w:rsidRDefault="004C6862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801B9F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45C723F1"/>
    <w:multiLevelType w:val="hybridMultilevel"/>
    <w:tmpl w:val="34F4D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FC6522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B81BDB"/>
    <w:multiLevelType w:val="hybridMultilevel"/>
    <w:tmpl w:val="2B24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E4025"/>
    <w:multiLevelType w:val="hybridMultilevel"/>
    <w:tmpl w:val="6ED09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4"/>
  </w:num>
  <w:num w:numId="3" w16cid:durableId="493305140">
    <w:abstractNumId w:val="16"/>
  </w:num>
  <w:num w:numId="4" w16cid:durableId="856387956">
    <w:abstractNumId w:val="9"/>
  </w:num>
  <w:num w:numId="5" w16cid:durableId="1362245092">
    <w:abstractNumId w:val="14"/>
  </w:num>
  <w:num w:numId="6" w16cid:durableId="470175569">
    <w:abstractNumId w:val="18"/>
  </w:num>
  <w:num w:numId="7" w16cid:durableId="2033529303">
    <w:abstractNumId w:val="3"/>
  </w:num>
  <w:num w:numId="8" w16cid:durableId="1590650583">
    <w:abstractNumId w:val="7"/>
  </w:num>
  <w:num w:numId="9" w16cid:durableId="1492481661">
    <w:abstractNumId w:val="12"/>
  </w:num>
  <w:num w:numId="10" w16cid:durableId="195867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6"/>
  </w:num>
  <w:num w:numId="12" w16cid:durableId="1292902279">
    <w:abstractNumId w:val="5"/>
  </w:num>
  <w:num w:numId="13" w16cid:durableId="286665063">
    <w:abstractNumId w:val="19"/>
  </w:num>
  <w:num w:numId="14" w16cid:durableId="1526360752">
    <w:abstractNumId w:val="8"/>
  </w:num>
  <w:num w:numId="15" w16cid:durableId="714622508">
    <w:abstractNumId w:val="10"/>
  </w:num>
  <w:num w:numId="16" w16cid:durableId="345910062">
    <w:abstractNumId w:val="1"/>
  </w:num>
  <w:num w:numId="17" w16cid:durableId="580676672">
    <w:abstractNumId w:val="2"/>
  </w:num>
  <w:num w:numId="18" w16cid:durableId="9986809">
    <w:abstractNumId w:val="11"/>
  </w:num>
  <w:num w:numId="19" w16cid:durableId="1703743979">
    <w:abstractNumId w:val="15"/>
  </w:num>
  <w:num w:numId="20" w16cid:durableId="68579838">
    <w:abstractNumId w:val="13"/>
  </w:num>
  <w:num w:numId="21" w16cid:durableId="2852829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302C"/>
    <w:rsid w:val="00013582"/>
    <w:rsid w:val="0001470F"/>
    <w:rsid w:val="00017E9F"/>
    <w:rsid w:val="00022954"/>
    <w:rsid w:val="00027593"/>
    <w:rsid w:val="00030671"/>
    <w:rsid w:val="00042320"/>
    <w:rsid w:val="00056B16"/>
    <w:rsid w:val="00067552"/>
    <w:rsid w:val="0007489F"/>
    <w:rsid w:val="000818E0"/>
    <w:rsid w:val="00082875"/>
    <w:rsid w:val="000934C2"/>
    <w:rsid w:val="000A0443"/>
    <w:rsid w:val="000B0E83"/>
    <w:rsid w:val="000B2A78"/>
    <w:rsid w:val="000B2F44"/>
    <w:rsid w:val="000C333A"/>
    <w:rsid w:val="000C49F9"/>
    <w:rsid w:val="000C5914"/>
    <w:rsid w:val="000C7C62"/>
    <w:rsid w:val="000D0326"/>
    <w:rsid w:val="000D28CE"/>
    <w:rsid w:val="000D4B75"/>
    <w:rsid w:val="000D502F"/>
    <w:rsid w:val="000E56E3"/>
    <w:rsid w:val="000E59BC"/>
    <w:rsid w:val="00101604"/>
    <w:rsid w:val="00103CFF"/>
    <w:rsid w:val="00106181"/>
    <w:rsid w:val="00106C1E"/>
    <w:rsid w:val="001153CA"/>
    <w:rsid w:val="0012142F"/>
    <w:rsid w:val="00127EAF"/>
    <w:rsid w:val="001317CE"/>
    <w:rsid w:val="001336B7"/>
    <w:rsid w:val="00146828"/>
    <w:rsid w:val="00165B3F"/>
    <w:rsid w:val="0018216D"/>
    <w:rsid w:val="00185CE6"/>
    <w:rsid w:val="0019376C"/>
    <w:rsid w:val="00196A2F"/>
    <w:rsid w:val="00197B23"/>
    <w:rsid w:val="001C3F3A"/>
    <w:rsid w:val="001C5A8A"/>
    <w:rsid w:val="001D040B"/>
    <w:rsid w:val="001D50D8"/>
    <w:rsid w:val="001E4752"/>
    <w:rsid w:val="001E70C6"/>
    <w:rsid w:val="001F1CD2"/>
    <w:rsid w:val="00203753"/>
    <w:rsid w:val="00205277"/>
    <w:rsid w:val="002076BA"/>
    <w:rsid w:val="00207C01"/>
    <w:rsid w:val="002107D6"/>
    <w:rsid w:val="0021622B"/>
    <w:rsid w:val="0023451A"/>
    <w:rsid w:val="0023515C"/>
    <w:rsid w:val="00235A82"/>
    <w:rsid w:val="00245CFA"/>
    <w:rsid w:val="002520CB"/>
    <w:rsid w:val="002645A9"/>
    <w:rsid w:val="002646B4"/>
    <w:rsid w:val="0026732E"/>
    <w:rsid w:val="00270005"/>
    <w:rsid w:val="00282EB5"/>
    <w:rsid w:val="002A3A2C"/>
    <w:rsid w:val="002A6D8C"/>
    <w:rsid w:val="002B2431"/>
    <w:rsid w:val="002B24FC"/>
    <w:rsid w:val="002B2A20"/>
    <w:rsid w:val="002C1A93"/>
    <w:rsid w:val="002C54A9"/>
    <w:rsid w:val="002D46F4"/>
    <w:rsid w:val="002D4D4D"/>
    <w:rsid w:val="002D507B"/>
    <w:rsid w:val="002E3F58"/>
    <w:rsid w:val="002E419D"/>
    <w:rsid w:val="002F16CB"/>
    <w:rsid w:val="002F692C"/>
    <w:rsid w:val="002F6FAB"/>
    <w:rsid w:val="0031111D"/>
    <w:rsid w:val="00316B5E"/>
    <w:rsid w:val="00332230"/>
    <w:rsid w:val="00334E81"/>
    <w:rsid w:val="00341BC5"/>
    <w:rsid w:val="00343B99"/>
    <w:rsid w:val="00356CF2"/>
    <w:rsid w:val="003605B2"/>
    <w:rsid w:val="00360FEB"/>
    <w:rsid w:val="00362020"/>
    <w:rsid w:val="003636F7"/>
    <w:rsid w:val="003641C8"/>
    <w:rsid w:val="003772F8"/>
    <w:rsid w:val="00381BC8"/>
    <w:rsid w:val="003862FB"/>
    <w:rsid w:val="003C0672"/>
    <w:rsid w:val="003C40C3"/>
    <w:rsid w:val="003C5BE0"/>
    <w:rsid w:val="003C6DFC"/>
    <w:rsid w:val="003E115B"/>
    <w:rsid w:val="003F17BE"/>
    <w:rsid w:val="004015E8"/>
    <w:rsid w:val="0040491A"/>
    <w:rsid w:val="0040550A"/>
    <w:rsid w:val="00415BE1"/>
    <w:rsid w:val="004160A1"/>
    <w:rsid w:val="00431D16"/>
    <w:rsid w:val="00440773"/>
    <w:rsid w:val="004474FF"/>
    <w:rsid w:val="00454D81"/>
    <w:rsid w:val="004611A3"/>
    <w:rsid w:val="00482907"/>
    <w:rsid w:val="00486748"/>
    <w:rsid w:val="004914D6"/>
    <w:rsid w:val="00496A22"/>
    <w:rsid w:val="004A04F7"/>
    <w:rsid w:val="004A06CF"/>
    <w:rsid w:val="004A1B32"/>
    <w:rsid w:val="004A1FF1"/>
    <w:rsid w:val="004A76AD"/>
    <w:rsid w:val="004A7F80"/>
    <w:rsid w:val="004B1332"/>
    <w:rsid w:val="004B564D"/>
    <w:rsid w:val="004B78D5"/>
    <w:rsid w:val="004C03DA"/>
    <w:rsid w:val="004C0B5E"/>
    <w:rsid w:val="004C24E1"/>
    <w:rsid w:val="004C6862"/>
    <w:rsid w:val="004D62E1"/>
    <w:rsid w:val="004F0BDC"/>
    <w:rsid w:val="004F64B8"/>
    <w:rsid w:val="00504A82"/>
    <w:rsid w:val="0051669F"/>
    <w:rsid w:val="00532F23"/>
    <w:rsid w:val="00536D0B"/>
    <w:rsid w:val="00540FCD"/>
    <w:rsid w:val="005475C0"/>
    <w:rsid w:val="00553E41"/>
    <w:rsid w:val="00556E38"/>
    <w:rsid w:val="00562793"/>
    <w:rsid w:val="00572FDE"/>
    <w:rsid w:val="005750E2"/>
    <w:rsid w:val="00575FF4"/>
    <w:rsid w:val="00576C7B"/>
    <w:rsid w:val="00577153"/>
    <w:rsid w:val="00577ECD"/>
    <w:rsid w:val="00585892"/>
    <w:rsid w:val="00587E44"/>
    <w:rsid w:val="00593BA3"/>
    <w:rsid w:val="005B06C8"/>
    <w:rsid w:val="005B2448"/>
    <w:rsid w:val="005B57CE"/>
    <w:rsid w:val="005B7EC0"/>
    <w:rsid w:val="005C282E"/>
    <w:rsid w:val="005C5639"/>
    <w:rsid w:val="005C6D2B"/>
    <w:rsid w:val="005D2A94"/>
    <w:rsid w:val="005D5C0E"/>
    <w:rsid w:val="005E10D2"/>
    <w:rsid w:val="005E4646"/>
    <w:rsid w:val="005E690F"/>
    <w:rsid w:val="005E74DB"/>
    <w:rsid w:val="005F0C98"/>
    <w:rsid w:val="005F6B4E"/>
    <w:rsid w:val="0060191C"/>
    <w:rsid w:val="00604BBF"/>
    <w:rsid w:val="006109FF"/>
    <w:rsid w:val="00614AEE"/>
    <w:rsid w:val="00624C0C"/>
    <w:rsid w:val="00625ACB"/>
    <w:rsid w:val="00633847"/>
    <w:rsid w:val="006348E2"/>
    <w:rsid w:val="006441EB"/>
    <w:rsid w:val="00650CB9"/>
    <w:rsid w:val="0066242F"/>
    <w:rsid w:val="0067039D"/>
    <w:rsid w:val="006718CF"/>
    <w:rsid w:val="0067411A"/>
    <w:rsid w:val="0068177E"/>
    <w:rsid w:val="00681B32"/>
    <w:rsid w:val="006833A3"/>
    <w:rsid w:val="0069308B"/>
    <w:rsid w:val="006B1F47"/>
    <w:rsid w:val="006B5A21"/>
    <w:rsid w:val="006C1918"/>
    <w:rsid w:val="006C497D"/>
    <w:rsid w:val="006C76A3"/>
    <w:rsid w:val="006F4B0C"/>
    <w:rsid w:val="00700B1D"/>
    <w:rsid w:val="00706AEA"/>
    <w:rsid w:val="00720D31"/>
    <w:rsid w:val="00721F2B"/>
    <w:rsid w:val="00722DBF"/>
    <w:rsid w:val="00724C35"/>
    <w:rsid w:val="007326BE"/>
    <w:rsid w:val="007354DA"/>
    <w:rsid w:val="00736102"/>
    <w:rsid w:val="0074080B"/>
    <w:rsid w:val="0074763E"/>
    <w:rsid w:val="00753063"/>
    <w:rsid w:val="00756604"/>
    <w:rsid w:val="00760347"/>
    <w:rsid w:val="007A16D3"/>
    <w:rsid w:val="007A3869"/>
    <w:rsid w:val="007B030B"/>
    <w:rsid w:val="007B44B3"/>
    <w:rsid w:val="007D440E"/>
    <w:rsid w:val="007E186C"/>
    <w:rsid w:val="007F1FD6"/>
    <w:rsid w:val="007F43BF"/>
    <w:rsid w:val="00800DAE"/>
    <w:rsid w:val="008103D2"/>
    <w:rsid w:val="008109E3"/>
    <w:rsid w:val="00815F46"/>
    <w:rsid w:val="0082474D"/>
    <w:rsid w:val="00833309"/>
    <w:rsid w:val="0083383B"/>
    <w:rsid w:val="00833ACC"/>
    <w:rsid w:val="008522A6"/>
    <w:rsid w:val="00856B1B"/>
    <w:rsid w:val="0086467F"/>
    <w:rsid w:val="00885082"/>
    <w:rsid w:val="008908F6"/>
    <w:rsid w:val="00890DAE"/>
    <w:rsid w:val="0089732E"/>
    <w:rsid w:val="008A5405"/>
    <w:rsid w:val="008B4E21"/>
    <w:rsid w:val="008C10B6"/>
    <w:rsid w:val="008C4849"/>
    <w:rsid w:val="008C4B9A"/>
    <w:rsid w:val="008C520C"/>
    <w:rsid w:val="008C5E47"/>
    <w:rsid w:val="008C6C0E"/>
    <w:rsid w:val="008D5863"/>
    <w:rsid w:val="008D6ACE"/>
    <w:rsid w:val="008D7B14"/>
    <w:rsid w:val="008E0CA0"/>
    <w:rsid w:val="008F08DE"/>
    <w:rsid w:val="009033E3"/>
    <w:rsid w:val="00905A2D"/>
    <w:rsid w:val="00915FA4"/>
    <w:rsid w:val="0091601B"/>
    <w:rsid w:val="00920E3E"/>
    <w:rsid w:val="00923D0E"/>
    <w:rsid w:val="00932CEE"/>
    <w:rsid w:val="00946B78"/>
    <w:rsid w:val="009545E6"/>
    <w:rsid w:val="00977B25"/>
    <w:rsid w:val="00982F7F"/>
    <w:rsid w:val="00983D27"/>
    <w:rsid w:val="0099569D"/>
    <w:rsid w:val="009A49C4"/>
    <w:rsid w:val="009B7303"/>
    <w:rsid w:val="009C3B7D"/>
    <w:rsid w:val="009D2796"/>
    <w:rsid w:val="009F1788"/>
    <w:rsid w:val="009F23D4"/>
    <w:rsid w:val="00A03961"/>
    <w:rsid w:val="00A11DEB"/>
    <w:rsid w:val="00A151DE"/>
    <w:rsid w:val="00A20116"/>
    <w:rsid w:val="00A313D3"/>
    <w:rsid w:val="00A33A82"/>
    <w:rsid w:val="00A34A0F"/>
    <w:rsid w:val="00A40D3F"/>
    <w:rsid w:val="00A42650"/>
    <w:rsid w:val="00A446DA"/>
    <w:rsid w:val="00A45C91"/>
    <w:rsid w:val="00A664E2"/>
    <w:rsid w:val="00A71444"/>
    <w:rsid w:val="00A766E8"/>
    <w:rsid w:val="00A83AC6"/>
    <w:rsid w:val="00A91AB2"/>
    <w:rsid w:val="00AA6DAC"/>
    <w:rsid w:val="00AA75A5"/>
    <w:rsid w:val="00AC410F"/>
    <w:rsid w:val="00AC537C"/>
    <w:rsid w:val="00AD2028"/>
    <w:rsid w:val="00AE0077"/>
    <w:rsid w:val="00B009D9"/>
    <w:rsid w:val="00B0472A"/>
    <w:rsid w:val="00B0553D"/>
    <w:rsid w:val="00B10723"/>
    <w:rsid w:val="00B11C29"/>
    <w:rsid w:val="00B167BD"/>
    <w:rsid w:val="00B214BE"/>
    <w:rsid w:val="00B21CF6"/>
    <w:rsid w:val="00B22302"/>
    <w:rsid w:val="00B2506F"/>
    <w:rsid w:val="00B27A31"/>
    <w:rsid w:val="00B35B6B"/>
    <w:rsid w:val="00B36017"/>
    <w:rsid w:val="00B45A03"/>
    <w:rsid w:val="00B57D1B"/>
    <w:rsid w:val="00B60FEB"/>
    <w:rsid w:val="00B668E0"/>
    <w:rsid w:val="00B74E9D"/>
    <w:rsid w:val="00B8285A"/>
    <w:rsid w:val="00B86255"/>
    <w:rsid w:val="00BA6AAA"/>
    <w:rsid w:val="00BB017F"/>
    <w:rsid w:val="00BB0402"/>
    <w:rsid w:val="00BB08A6"/>
    <w:rsid w:val="00BB2FDB"/>
    <w:rsid w:val="00BC7F0E"/>
    <w:rsid w:val="00BD3695"/>
    <w:rsid w:val="00BE5678"/>
    <w:rsid w:val="00BF0DE0"/>
    <w:rsid w:val="00BF1BAC"/>
    <w:rsid w:val="00C10C1F"/>
    <w:rsid w:val="00C132BF"/>
    <w:rsid w:val="00C13FD5"/>
    <w:rsid w:val="00C1688F"/>
    <w:rsid w:val="00C20239"/>
    <w:rsid w:val="00C2134B"/>
    <w:rsid w:val="00C34291"/>
    <w:rsid w:val="00C502D9"/>
    <w:rsid w:val="00C53548"/>
    <w:rsid w:val="00C541E2"/>
    <w:rsid w:val="00C542FF"/>
    <w:rsid w:val="00C54A94"/>
    <w:rsid w:val="00C5577D"/>
    <w:rsid w:val="00C62E44"/>
    <w:rsid w:val="00C701FA"/>
    <w:rsid w:val="00C724B5"/>
    <w:rsid w:val="00C772D5"/>
    <w:rsid w:val="00C80BB9"/>
    <w:rsid w:val="00C819FF"/>
    <w:rsid w:val="00C86473"/>
    <w:rsid w:val="00C876C9"/>
    <w:rsid w:val="00CA1248"/>
    <w:rsid w:val="00CA751C"/>
    <w:rsid w:val="00CA7692"/>
    <w:rsid w:val="00CB327E"/>
    <w:rsid w:val="00CB3E71"/>
    <w:rsid w:val="00CC0C52"/>
    <w:rsid w:val="00CC1A0F"/>
    <w:rsid w:val="00CC464A"/>
    <w:rsid w:val="00CF33D8"/>
    <w:rsid w:val="00CF474D"/>
    <w:rsid w:val="00D004A2"/>
    <w:rsid w:val="00D024BC"/>
    <w:rsid w:val="00D04A38"/>
    <w:rsid w:val="00D07524"/>
    <w:rsid w:val="00D07852"/>
    <w:rsid w:val="00D114A6"/>
    <w:rsid w:val="00D22C9B"/>
    <w:rsid w:val="00D22F7A"/>
    <w:rsid w:val="00D27CBB"/>
    <w:rsid w:val="00D361EF"/>
    <w:rsid w:val="00D44BFA"/>
    <w:rsid w:val="00D45F4C"/>
    <w:rsid w:val="00D5010C"/>
    <w:rsid w:val="00D61F56"/>
    <w:rsid w:val="00D71951"/>
    <w:rsid w:val="00D8450C"/>
    <w:rsid w:val="00D95B9B"/>
    <w:rsid w:val="00DA135E"/>
    <w:rsid w:val="00DA2063"/>
    <w:rsid w:val="00DA64C9"/>
    <w:rsid w:val="00DA79EB"/>
    <w:rsid w:val="00DC4711"/>
    <w:rsid w:val="00DE0B8F"/>
    <w:rsid w:val="00DE3F34"/>
    <w:rsid w:val="00DE5C62"/>
    <w:rsid w:val="00DE6FAF"/>
    <w:rsid w:val="00DE7060"/>
    <w:rsid w:val="00E17975"/>
    <w:rsid w:val="00E17988"/>
    <w:rsid w:val="00E203D1"/>
    <w:rsid w:val="00E26CEC"/>
    <w:rsid w:val="00E33FAF"/>
    <w:rsid w:val="00E41E26"/>
    <w:rsid w:val="00E47F60"/>
    <w:rsid w:val="00E57E99"/>
    <w:rsid w:val="00E65573"/>
    <w:rsid w:val="00EA434B"/>
    <w:rsid w:val="00EA722D"/>
    <w:rsid w:val="00EB38B7"/>
    <w:rsid w:val="00EE0233"/>
    <w:rsid w:val="00EE0C7A"/>
    <w:rsid w:val="00EE6F05"/>
    <w:rsid w:val="00EF4227"/>
    <w:rsid w:val="00F0181F"/>
    <w:rsid w:val="00F0638E"/>
    <w:rsid w:val="00F06F95"/>
    <w:rsid w:val="00F101EC"/>
    <w:rsid w:val="00F144D0"/>
    <w:rsid w:val="00F17403"/>
    <w:rsid w:val="00F2504D"/>
    <w:rsid w:val="00F30321"/>
    <w:rsid w:val="00F36181"/>
    <w:rsid w:val="00F376E6"/>
    <w:rsid w:val="00F42574"/>
    <w:rsid w:val="00F458EA"/>
    <w:rsid w:val="00F52B26"/>
    <w:rsid w:val="00F703D6"/>
    <w:rsid w:val="00F75C41"/>
    <w:rsid w:val="00F846DC"/>
    <w:rsid w:val="00F85593"/>
    <w:rsid w:val="00F85687"/>
    <w:rsid w:val="00F859CD"/>
    <w:rsid w:val="00F92B9F"/>
    <w:rsid w:val="00FB3D00"/>
    <w:rsid w:val="00FB589E"/>
    <w:rsid w:val="00FB6822"/>
    <w:rsid w:val="00FC1200"/>
    <w:rsid w:val="00FC6EA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644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5</cp:revision>
  <cp:lastPrinted>2023-04-10T05:21:00Z</cp:lastPrinted>
  <dcterms:created xsi:type="dcterms:W3CDTF">2024-05-07T10:04:00Z</dcterms:created>
  <dcterms:modified xsi:type="dcterms:W3CDTF">2024-05-10T16:13:00Z</dcterms:modified>
</cp:coreProperties>
</file>