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122FF" w:rsidRPr="0050391C" w14:paraId="325AD991" w14:textId="77777777" w:rsidTr="008D1936">
        <w:tc>
          <w:tcPr>
            <w:tcW w:w="9062" w:type="dxa"/>
            <w:gridSpan w:val="2"/>
          </w:tcPr>
          <w:p w14:paraId="327C5E85" w14:textId="29E648FB" w:rsidR="000122FF" w:rsidRPr="0050391C" w:rsidRDefault="000122FF" w:rsidP="008D1936">
            <w:pPr>
              <w:jc w:val="center"/>
              <w:rPr>
                <w:b/>
                <w:bCs/>
              </w:rPr>
            </w:pPr>
            <w:r w:rsidRPr="0050391C">
              <w:rPr>
                <w:b/>
                <w:bCs/>
              </w:rPr>
              <w:t>Axe transversa</w:t>
            </w:r>
            <w:r w:rsidR="00AF7BCD" w:rsidRPr="0050391C">
              <w:rPr>
                <w:b/>
                <w:bCs/>
              </w:rPr>
              <w:t>l</w:t>
            </w:r>
            <w:r w:rsidRPr="0050391C">
              <w:rPr>
                <w:b/>
                <w:bCs/>
              </w:rPr>
              <w:t xml:space="preserve"> du Plan de Développement Stratégique 2023-2033 : </w:t>
            </w:r>
          </w:p>
          <w:p w14:paraId="4A3C2719" w14:textId="028A8208" w:rsidR="000122FF" w:rsidRPr="0050391C" w:rsidRDefault="000122FF" w:rsidP="008D1936">
            <w:pPr>
              <w:jc w:val="center"/>
              <w:rPr>
                <w:b/>
                <w:bCs/>
              </w:rPr>
            </w:pPr>
            <w:r w:rsidRPr="0050391C">
              <w:rPr>
                <w:b/>
                <w:bCs/>
              </w:rPr>
              <w:t xml:space="preserve">Jeunesse </w:t>
            </w:r>
          </w:p>
          <w:p w14:paraId="51B89C8E" w14:textId="13EDCCB5" w:rsidR="000122FF" w:rsidRPr="0050391C" w:rsidRDefault="000122FF" w:rsidP="008D1936">
            <w:pPr>
              <w:jc w:val="center"/>
              <w:rPr>
                <w:b/>
                <w:bCs/>
              </w:rPr>
            </w:pPr>
          </w:p>
        </w:tc>
      </w:tr>
      <w:tr w:rsidR="009312FE" w:rsidRPr="0050391C" w14:paraId="24A1E2E7" w14:textId="77777777" w:rsidTr="007667FB">
        <w:tc>
          <w:tcPr>
            <w:tcW w:w="7225" w:type="dxa"/>
          </w:tcPr>
          <w:p w14:paraId="3EA02A19" w14:textId="4DC96061" w:rsidR="009312FE" w:rsidRPr="0050391C" w:rsidRDefault="009312FE" w:rsidP="007667FB">
            <w:pPr>
              <w:rPr>
                <w:szCs w:val="20"/>
              </w:rPr>
            </w:pPr>
            <w:r w:rsidRPr="0050391C">
              <w:rPr>
                <w:szCs w:val="20"/>
              </w:rPr>
              <w:t xml:space="preserve">Comité des </w:t>
            </w:r>
            <w:r w:rsidR="00460968">
              <w:rPr>
                <w:szCs w:val="20"/>
              </w:rPr>
              <w:t>OPL</w:t>
            </w:r>
            <w:r w:rsidRPr="0050391C">
              <w:rPr>
                <w:szCs w:val="20"/>
              </w:rPr>
              <w:t xml:space="preserve"> </w:t>
            </w:r>
            <w:r w:rsidR="00460968">
              <w:rPr>
                <w:szCs w:val="20"/>
              </w:rPr>
              <w:t>01/24</w:t>
            </w:r>
            <w:r w:rsidRPr="0050391C">
              <w:rPr>
                <w:szCs w:val="20"/>
              </w:rPr>
              <w:t xml:space="preserve"> |22- 23 avril 2024 </w:t>
            </w:r>
          </w:p>
        </w:tc>
        <w:tc>
          <w:tcPr>
            <w:tcW w:w="1837" w:type="dxa"/>
          </w:tcPr>
          <w:p w14:paraId="217BC784" w14:textId="2726924F" w:rsidR="009312FE" w:rsidRPr="0050391C" w:rsidRDefault="009312FE" w:rsidP="007667FB">
            <w:pPr>
              <w:jc w:val="center"/>
              <w:rPr>
                <w:szCs w:val="20"/>
              </w:rPr>
            </w:pPr>
            <w:r w:rsidRPr="0050391C">
              <w:rPr>
                <w:szCs w:val="20"/>
              </w:rPr>
              <w:t xml:space="preserve">Point </w:t>
            </w:r>
            <w:r w:rsidR="00597C52" w:rsidRPr="0050391C">
              <w:rPr>
                <w:szCs w:val="20"/>
              </w:rPr>
              <w:t>2</w:t>
            </w:r>
            <w:r w:rsidRPr="0050391C">
              <w:rPr>
                <w:szCs w:val="20"/>
              </w:rPr>
              <w:t>.</w:t>
            </w:r>
            <w:r w:rsidR="00597C52" w:rsidRPr="0050391C">
              <w:rPr>
                <w:szCs w:val="20"/>
              </w:rPr>
              <w:t>7</w:t>
            </w:r>
          </w:p>
        </w:tc>
      </w:tr>
      <w:tr w:rsidR="000122FF" w:rsidRPr="0050391C" w14:paraId="2C3317E4" w14:textId="77777777" w:rsidTr="008D1936">
        <w:tc>
          <w:tcPr>
            <w:tcW w:w="7225" w:type="dxa"/>
          </w:tcPr>
          <w:p w14:paraId="13052977" w14:textId="16AB0CE7" w:rsidR="000122FF" w:rsidRPr="0050391C" w:rsidRDefault="000122FF" w:rsidP="008D1936">
            <w:pPr>
              <w:rPr>
                <w:i/>
                <w:iCs/>
                <w:szCs w:val="20"/>
              </w:rPr>
            </w:pPr>
            <w:r w:rsidRPr="0050391C">
              <w:rPr>
                <w:i/>
                <w:iCs/>
                <w:szCs w:val="20"/>
              </w:rPr>
              <w:t xml:space="preserve">Dossier suivi par Raj Mohabeer, </w:t>
            </w:r>
            <w:r w:rsidR="009312FE" w:rsidRPr="0050391C">
              <w:rPr>
                <w:i/>
                <w:iCs/>
                <w:szCs w:val="20"/>
              </w:rPr>
              <w:t>C</w:t>
            </w:r>
            <w:r w:rsidRPr="0050391C">
              <w:rPr>
                <w:i/>
                <w:iCs/>
                <w:szCs w:val="20"/>
              </w:rPr>
              <w:t>hargé de mission DI-2</w:t>
            </w:r>
          </w:p>
          <w:p w14:paraId="481485C2" w14:textId="77777777" w:rsidR="000122FF" w:rsidRPr="0050391C" w:rsidRDefault="000122FF" w:rsidP="008D1936">
            <w:pPr>
              <w:pStyle w:val="Paragraphedeliste"/>
              <w:ind w:left="591"/>
              <w:rPr>
                <w:i/>
                <w:iCs/>
                <w:szCs w:val="20"/>
              </w:rPr>
            </w:pPr>
          </w:p>
        </w:tc>
        <w:tc>
          <w:tcPr>
            <w:tcW w:w="1837" w:type="dxa"/>
          </w:tcPr>
          <w:p w14:paraId="0A439E9B" w14:textId="76CD43EC" w:rsidR="000122FF" w:rsidRPr="0050391C" w:rsidRDefault="00460968" w:rsidP="008D1936">
            <w:pPr>
              <w:jc w:val="center"/>
              <w:rPr>
                <w:i/>
                <w:iCs/>
                <w:szCs w:val="20"/>
              </w:rPr>
            </w:pPr>
            <w:r>
              <w:rPr>
                <w:szCs w:val="20"/>
              </w:rPr>
              <w:t>Décision</w:t>
            </w:r>
          </w:p>
          <w:p w14:paraId="565C40E9" w14:textId="0F7950B1" w:rsidR="000122FF" w:rsidRPr="0050391C" w:rsidRDefault="000122FF" w:rsidP="008D1936">
            <w:pPr>
              <w:jc w:val="center"/>
              <w:rPr>
                <w:i/>
                <w:iCs/>
                <w:szCs w:val="20"/>
              </w:rPr>
            </w:pPr>
          </w:p>
        </w:tc>
      </w:tr>
      <w:tr w:rsidR="000122FF" w:rsidRPr="0050391C" w14:paraId="09F3BFEB" w14:textId="77777777" w:rsidTr="008D1936">
        <w:tc>
          <w:tcPr>
            <w:tcW w:w="9062" w:type="dxa"/>
            <w:gridSpan w:val="2"/>
          </w:tcPr>
          <w:p w14:paraId="3F285939" w14:textId="748EEFA0" w:rsidR="000122FF" w:rsidRPr="0050391C" w:rsidRDefault="000122FF" w:rsidP="008D1936">
            <w:pPr>
              <w:rPr>
                <w:szCs w:val="20"/>
              </w:rPr>
            </w:pPr>
            <w:r w:rsidRPr="0050391C">
              <w:rPr>
                <w:i/>
                <w:iCs/>
                <w:szCs w:val="20"/>
              </w:rPr>
              <w:t xml:space="preserve">Version du </w:t>
            </w:r>
            <w:r w:rsidR="008A3A80" w:rsidRPr="0050391C">
              <w:rPr>
                <w:i/>
                <w:iCs/>
                <w:szCs w:val="20"/>
              </w:rPr>
              <w:t>04</w:t>
            </w:r>
            <w:r w:rsidRPr="0050391C">
              <w:rPr>
                <w:i/>
                <w:iCs/>
                <w:szCs w:val="20"/>
              </w:rPr>
              <w:t>/</w:t>
            </w:r>
            <w:r w:rsidR="006A462F" w:rsidRPr="0050391C">
              <w:rPr>
                <w:i/>
                <w:iCs/>
                <w:szCs w:val="20"/>
              </w:rPr>
              <w:t>0</w:t>
            </w:r>
            <w:r w:rsidR="008A3A80" w:rsidRPr="0050391C">
              <w:rPr>
                <w:i/>
                <w:iCs/>
                <w:szCs w:val="20"/>
              </w:rPr>
              <w:t>4</w:t>
            </w:r>
            <w:r w:rsidRPr="0050391C">
              <w:rPr>
                <w:i/>
                <w:iCs/>
                <w:szCs w:val="20"/>
              </w:rPr>
              <w:t xml:space="preserve">/2024 </w:t>
            </w:r>
          </w:p>
        </w:tc>
      </w:tr>
    </w:tbl>
    <w:p w14:paraId="67165689" w14:textId="77777777" w:rsidR="000122FF" w:rsidRPr="0050391C" w:rsidRDefault="000122FF" w:rsidP="000122FF">
      <w:pPr>
        <w:pStyle w:val="Paragraphe"/>
      </w:pPr>
      <w:bookmarkStart w:id="0" w:name="_Hlk24535240"/>
    </w:p>
    <w:p w14:paraId="5F02C080" w14:textId="77777777" w:rsidR="000122FF" w:rsidRPr="0050391C" w:rsidRDefault="000122FF" w:rsidP="000122FF">
      <w:pPr>
        <w:pStyle w:val="Titrepartie"/>
        <w:spacing w:before="0" w:after="120" w:line="250" w:lineRule="auto"/>
      </w:pPr>
      <w:r w:rsidRPr="0050391C">
        <w:t>Résumé</w:t>
      </w:r>
    </w:p>
    <w:p w14:paraId="1F9F0644" w14:textId="6D20422C" w:rsidR="006B77B6" w:rsidRPr="0050391C" w:rsidRDefault="00B318F4" w:rsidP="00883F7F">
      <w:r w:rsidRPr="0050391C">
        <w:t>Le</w:t>
      </w:r>
      <w:r w:rsidR="008A3A80" w:rsidRPr="0050391C">
        <w:t xml:space="preserve"> 36</w:t>
      </w:r>
      <w:r w:rsidR="009039C6" w:rsidRPr="009039C6">
        <w:rPr>
          <w:vertAlign w:val="superscript"/>
        </w:rPr>
        <w:t>ème</w:t>
      </w:r>
      <w:r w:rsidR="009039C6" w:rsidRPr="009039C6">
        <w:t xml:space="preserve"> </w:t>
      </w:r>
      <w:r w:rsidR="009039C6" w:rsidRPr="0050391C">
        <w:t>Conseil</w:t>
      </w:r>
      <w:r w:rsidR="008A3A80" w:rsidRPr="0050391C">
        <w:t xml:space="preserve"> des </w:t>
      </w:r>
      <w:r w:rsidR="00460968">
        <w:t>m</w:t>
      </w:r>
      <w:r w:rsidR="008A3A80" w:rsidRPr="0050391C">
        <w:t xml:space="preserve">inistres </w:t>
      </w:r>
      <w:r w:rsidRPr="0050391C">
        <w:t xml:space="preserve">de la COI a validé </w:t>
      </w:r>
      <w:r w:rsidR="00F42EF5" w:rsidRPr="0050391C">
        <w:t>« </w:t>
      </w:r>
      <w:r w:rsidR="00F42EF5" w:rsidRPr="00DE18A0">
        <w:t xml:space="preserve">la proposition de faire de la thématique "jeunesse" une action </w:t>
      </w:r>
      <w:r w:rsidR="006B77B6" w:rsidRPr="0050391C">
        <w:t>transversale »</w:t>
      </w:r>
      <w:r w:rsidR="00F42EF5" w:rsidRPr="0050391C">
        <w:t xml:space="preserve"> (</w:t>
      </w:r>
      <w:r w:rsidR="00F42EF5" w:rsidRPr="00DE18A0">
        <w:rPr>
          <w:i/>
          <w:iCs/>
          <w:sz w:val="18"/>
          <w:szCs w:val="20"/>
        </w:rPr>
        <w:t>Décision 3f</w:t>
      </w:r>
      <w:r w:rsidR="00F42EF5" w:rsidRPr="0050391C">
        <w:t>)</w:t>
      </w:r>
      <w:r w:rsidR="004465F9" w:rsidRPr="0050391C">
        <w:t xml:space="preserve"> </w:t>
      </w:r>
      <w:r w:rsidR="00E77964" w:rsidRPr="0050391C">
        <w:t xml:space="preserve">ainsi que la proposition d’un </w:t>
      </w:r>
      <w:r w:rsidR="004465F9" w:rsidRPr="0050391C">
        <w:t>C</w:t>
      </w:r>
      <w:r w:rsidR="00750423" w:rsidRPr="0050391C">
        <w:t>adre d’intégration de la jeunesse</w:t>
      </w:r>
      <w:r w:rsidR="00E77964" w:rsidRPr="0050391C">
        <w:t xml:space="preserve"> </w:t>
      </w:r>
      <w:r w:rsidR="00460968">
        <w:t>dans les actions de</w:t>
      </w:r>
      <w:r w:rsidR="00E77964" w:rsidRPr="0050391C">
        <w:t xml:space="preserve"> la COI</w:t>
      </w:r>
      <w:r w:rsidR="006B77B6" w:rsidRPr="0050391C">
        <w:t>.</w:t>
      </w:r>
    </w:p>
    <w:p w14:paraId="45EC851D" w14:textId="3D14301D" w:rsidR="001B1572" w:rsidRPr="0050391C" w:rsidRDefault="00883F7F" w:rsidP="00883F7F">
      <w:r w:rsidRPr="0050391C">
        <w:t xml:space="preserve">L’engagement renforcé de la COI </w:t>
      </w:r>
      <w:r w:rsidR="009312FE" w:rsidRPr="0050391C">
        <w:t xml:space="preserve">pour une meilleure </w:t>
      </w:r>
      <w:r w:rsidR="00093A8E" w:rsidRPr="0050391C">
        <w:t xml:space="preserve">inclusivité </w:t>
      </w:r>
      <w:r w:rsidRPr="0050391C">
        <w:t xml:space="preserve">s’est </w:t>
      </w:r>
      <w:r w:rsidR="006075C4" w:rsidRPr="0050391C">
        <w:t>traduit</w:t>
      </w:r>
      <w:r w:rsidRPr="0050391C">
        <w:t xml:space="preserve"> par l’intégration de la dimension « Jeunesse » </w:t>
      </w:r>
      <w:r w:rsidR="00753FD1" w:rsidRPr="0050391C">
        <w:t>comme axe transversa</w:t>
      </w:r>
      <w:r w:rsidR="00AF7BCD" w:rsidRPr="0050391C">
        <w:t>l</w:t>
      </w:r>
      <w:r w:rsidR="00753FD1" w:rsidRPr="0050391C">
        <w:t xml:space="preserve"> du</w:t>
      </w:r>
      <w:r w:rsidRPr="0050391C">
        <w:t xml:space="preserve"> Plan de Développement Stratégique</w:t>
      </w:r>
      <w:r w:rsidR="007F6D12" w:rsidRPr="0050391C">
        <w:t xml:space="preserve"> </w:t>
      </w:r>
      <w:r w:rsidR="009312FE" w:rsidRPr="0050391C">
        <w:t>(PDS)</w:t>
      </w:r>
      <w:r w:rsidR="00460968">
        <w:t xml:space="preserve"> </w:t>
      </w:r>
      <w:r w:rsidR="00B51155" w:rsidRPr="0050391C">
        <w:t>validé par le 37</w:t>
      </w:r>
      <w:r w:rsidR="00DE18A0" w:rsidRPr="00DE18A0">
        <w:rPr>
          <w:vertAlign w:val="superscript"/>
        </w:rPr>
        <w:t>ème</w:t>
      </w:r>
      <w:r w:rsidR="00DE18A0" w:rsidRPr="0050391C">
        <w:t xml:space="preserve"> Conseil</w:t>
      </w:r>
      <w:r w:rsidR="00B51155" w:rsidRPr="0050391C">
        <w:t xml:space="preserve"> des ministres.</w:t>
      </w:r>
      <w:r w:rsidR="00B51155" w:rsidRPr="0050391C">
        <w:rPr>
          <w:i/>
          <w:iCs/>
        </w:rPr>
        <w:t xml:space="preserve"> </w:t>
      </w:r>
      <w:r w:rsidR="001B1572" w:rsidRPr="0050391C">
        <w:t>L’objectif est de soutenir l’autonomisation des jeunes</w:t>
      </w:r>
      <w:r w:rsidR="006075C4" w:rsidRPr="0050391C">
        <w:t xml:space="preserve"> </w:t>
      </w:r>
      <w:r w:rsidR="00B51155" w:rsidRPr="00DE18A0">
        <w:rPr>
          <w:i/>
          <w:iCs/>
          <w:sz w:val="18"/>
          <w:szCs w:val="20"/>
        </w:rPr>
        <w:t xml:space="preserve">(cf. Axe </w:t>
      </w:r>
      <w:r w:rsidR="009039C6" w:rsidRPr="009039C6">
        <w:rPr>
          <w:i/>
          <w:iCs/>
          <w:sz w:val="18"/>
          <w:szCs w:val="20"/>
        </w:rPr>
        <w:t>3 :</w:t>
      </w:r>
      <w:r w:rsidR="009039C6" w:rsidRPr="00DE18A0">
        <w:rPr>
          <w:i/>
          <w:iCs/>
          <w:sz w:val="18"/>
          <w:szCs w:val="20"/>
        </w:rPr>
        <w:t xml:space="preserve"> </w:t>
      </w:r>
      <w:r w:rsidR="00B51155" w:rsidRPr="00DE18A0">
        <w:rPr>
          <w:i/>
          <w:iCs/>
          <w:sz w:val="18"/>
          <w:szCs w:val="20"/>
        </w:rPr>
        <w:t xml:space="preserve">Une Indianocéanie d’épanouissement humain et inclusive - </w:t>
      </w:r>
      <w:r w:rsidR="006075C4" w:rsidRPr="00DE18A0">
        <w:rPr>
          <w:i/>
          <w:iCs/>
          <w:sz w:val="18"/>
          <w:szCs w:val="20"/>
        </w:rPr>
        <w:t>3.2, page 17 du PDS</w:t>
      </w:r>
      <w:r w:rsidR="006075C4" w:rsidRPr="0050391C">
        <w:t>)</w:t>
      </w:r>
      <w:r w:rsidR="001B1572" w:rsidRPr="0050391C">
        <w:t xml:space="preserve">. </w:t>
      </w:r>
    </w:p>
    <w:p w14:paraId="24EFEBE1" w14:textId="31578659" w:rsidR="00E91A3F" w:rsidRPr="0050391C" w:rsidRDefault="00227B0E" w:rsidP="00E91A3F">
      <w:pPr>
        <w:pStyle w:val="Titrepartie"/>
      </w:pPr>
      <w:r w:rsidRPr="0050391C">
        <w:t xml:space="preserve">Etat d’avancement </w:t>
      </w:r>
      <w:r w:rsidR="00E336A2" w:rsidRPr="0050391C">
        <w:t>de l’intégration de la jeunesse</w:t>
      </w:r>
    </w:p>
    <w:p w14:paraId="7C30208A" w14:textId="0A3A77A1" w:rsidR="000122FF" w:rsidRPr="0050391C" w:rsidRDefault="0097660D" w:rsidP="00C10952">
      <w:r w:rsidRPr="0050391C">
        <w:t xml:space="preserve">Au sein du </w:t>
      </w:r>
      <w:r w:rsidR="00D516D2" w:rsidRPr="0050391C">
        <w:t xml:space="preserve">Secrétariat </w:t>
      </w:r>
      <w:r w:rsidRPr="0050391C">
        <w:t xml:space="preserve">général, </w:t>
      </w:r>
      <w:r w:rsidR="00BF6CBF" w:rsidRPr="0050391C">
        <w:t>l’ensemble des DI, unités et services collaborent à la mise en œuvre de</w:t>
      </w:r>
      <w:r w:rsidR="00D516D2" w:rsidRPr="0050391C">
        <w:t xml:space="preserve"> </w:t>
      </w:r>
      <w:r w:rsidR="009E5444" w:rsidRPr="0050391C">
        <w:t>l’</w:t>
      </w:r>
      <w:r w:rsidR="00E91A3F" w:rsidRPr="0050391C">
        <w:t>intégration de la thématique jeunesse</w:t>
      </w:r>
      <w:r w:rsidR="00BF6CBF" w:rsidRPr="0050391C">
        <w:t>.</w:t>
      </w:r>
    </w:p>
    <w:p w14:paraId="5958F3D2" w14:textId="77777777" w:rsidR="007931E9" w:rsidRPr="0050391C" w:rsidRDefault="007931E9" w:rsidP="007931E9">
      <w:pPr>
        <w:pStyle w:val="Sous-partie2"/>
        <w:numPr>
          <w:ilvl w:val="0"/>
          <w:numId w:val="0"/>
        </w:numPr>
        <w:spacing w:after="120" w:line="250" w:lineRule="auto"/>
        <w:rPr>
          <w:color w:val="FF0000"/>
        </w:rPr>
      </w:pPr>
    </w:p>
    <w:p w14:paraId="46BDA61E" w14:textId="689973F1" w:rsidR="00D71E5E" w:rsidRPr="0050391C" w:rsidRDefault="00F63B5B" w:rsidP="00C10952">
      <w:pPr>
        <w:pStyle w:val="Sous-partie2"/>
      </w:pPr>
      <w:r w:rsidRPr="0050391C">
        <w:t>Mise en place de</w:t>
      </w:r>
      <w:r w:rsidR="00227B0E" w:rsidRPr="0050391C">
        <w:t xml:space="preserve"> </w:t>
      </w:r>
      <w:r w:rsidR="00C10952" w:rsidRPr="0050391C">
        <w:t>l’unité jeunesse</w:t>
      </w:r>
      <w:r w:rsidR="00D71E5E" w:rsidRPr="0050391C">
        <w:t xml:space="preserve"> </w:t>
      </w:r>
      <w:r w:rsidR="00227B0E" w:rsidRPr="0050391C">
        <w:t>et de la plateforme régionale des jeunes de l’océan Indien</w:t>
      </w:r>
    </w:p>
    <w:p w14:paraId="14C0448A" w14:textId="77777777" w:rsidR="00F968F8" w:rsidRPr="0050391C" w:rsidRDefault="00F968F8" w:rsidP="00F968F8">
      <w:pPr>
        <w:pStyle w:val="Sous-partie2"/>
        <w:numPr>
          <w:ilvl w:val="0"/>
          <w:numId w:val="0"/>
        </w:numPr>
        <w:spacing w:after="120" w:line="250" w:lineRule="auto"/>
        <w:rPr>
          <w:color w:val="auto"/>
        </w:rPr>
      </w:pPr>
    </w:p>
    <w:p w14:paraId="1F037462" w14:textId="2918D9AC" w:rsidR="007931E9" w:rsidRPr="0050391C" w:rsidRDefault="00227B0E" w:rsidP="00F968F8">
      <w:pPr>
        <w:pStyle w:val="Sous-partie2"/>
        <w:numPr>
          <w:ilvl w:val="0"/>
          <w:numId w:val="0"/>
        </w:numPr>
        <w:spacing w:after="120" w:line="250" w:lineRule="auto"/>
        <w:rPr>
          <w:color w:val="auto"/>
        </w:rPr>
      </w:pPr>
      <w:r w:rsidRPr="0050391C">
        <w:rPr>
          <w:color w:val="auto"/>
        </w:rPr>
        <w:t>L</w:t>
      </w:r>
      <w:r w:rsidR="00943D29" w:rsidRPr="0050391C">
        <w:rPr>
          <w:color w:val="auto"/>
        </w:rPr>
        <w:t>’Unité Jeunes</w:t>
      </w:r>
      <w:r w:rsidR="00FA2A84" w:rsidRPr="0050391C">
        <w:rPr>
          <w:color w:val="auto"/>
        </w:rPr>
        <w:t>se</w:t>
      </w:r>
      <w:r w:rsidR="00943D29" w:rsidRPr="0050391C">
        <w:rPr>
          <w:color w:val="auto"/>
        </w:rPr>
        <w:t xml:space="preserve"> </w:t>
      </w:r>
      <w:r w:rsidR="00F47C33" w:rsidRPr="0050391C">
        <w:rPr>
          <w:color w:val="auto"/>
        </w:rPr>
        <w:t xml:space="preserve">(UJ) </w:t>
      </w:r>
      <w:r w:rsidRPr="0050391C">
        <w:rPr>
          <w:color w:val="auto"/>
        </w:rPr>
        <w:t>a été mis</w:t>
      </w:r>
      <w:r w:rsidR="004C61D4" w:rsidRPr="0050391C">
        <w:rPr>
          <w:color w:val="auto"/>
        </w:rPr>
        <w:t>e</w:t>
      </w:r>
      <w:r w:rsidRPr="0050391C">
        <w:rPr>
          <w:color w:val="auto"/>
        </w:rPr>
        <w:t xml:space="preserve"> en place </w:t>
      </w:r>
      <w:r w:rsidR="00C10952" w:rsidRPr="0050391C">
        <w:rPr>
          <w:color w:val="auto"/>
        </w:rPr>
        <w:t>de</w:t>
      </w:r>
      <w:r w:rsidRPr="0050391C">
        <w:rPr>
          <w:color w:val="auto"/>
        </w:rPr>
        <w:t xml:space="preserve"> manière effective au sein du Secrétariat général </w:t>
      </w:r>
      <w:r w:rsidR="00943D29" w:rsidRPr="0050391C">
        <w:rPr>
          <w:color w:val="auto"/>
        </w:rPr>
        <w:t>de la COI</w:t>
      </w:r>
      <w:r w:rsidRPr="0050391C">
        <w:rPr>
          <w:color w:val="auto"/>
        </w:rPr>
        <w:t xml:space="preserve">. Elle a comme </w:t>
      </w:r>
      <w:r w:rsidR="00C10952" w:rsidRPr="0050391C">
        <w:rPr>
          <w:color w:val="auto"/>
        </w:rPr>
        <w:t>mission d’être</w:t>
      </w:r>
      <w:r w:rsidR="00E91A3F" w:rsidRPr="0050391C">
        <w:rPr>
          <w:color w:val="auto"/>
        </w:rPr>
        <w:t xml:space="preserve"> une unité d’appui aux DI</w:t>
      </w:r>
      <w:r w:rsidR="00D2799C" w:rsidRPr="0050391C">
        <w:rPr>
          <w:color w:val="auto"/>
        </w:rPr>
        <w:t xml:space="preserve"> et aux projets,</w:t>
      </w:r>
      <w:r w:rsidR="00292FF4" w:rsidRPr="0050391C">
        <w:rPr>
          <w:color w:val="auto"/>
        </w:rPr>
        <w:t xml:space="preserve"> dans </w:t>
      </w:r>
      <w:r w:rsidRPr="0050391C">
        <w:rPr>
          <w:color w:val="auto"/>
        </w:rPr>
        <w:t>la coordination</w:t>
      </w:r>
      <w:r w:rsidR="00C10952" w:rsidRPr="0050391C">
        <w:rPr>
          <w:color w:val="auto"/>
        </w:rPr>
        <w:t xml:space="preserve"> et</w:t>
      </w:r>
      <w:r w:rsidRPr="0050391C">
        <w:rPr>
          <w:color w:val="auto"/>
        </w:rPr>
        <w:t xml:space="preserve"> </w:t>
      </w:r>
      <w:r w:rsidR="00292FF4" w:rsidRPr="0050391C">
        <w:rPr>
          <w:color w:val="auto"/>
        </w:rPr>
        <w:t>la mise en œuvre d</w:t>
      </w:r>
      <w:r w:rsidR="00460968">
        <w:rPr>
          <w:color w:val="auto"/>
        </w:rPr>
        <w:t xml:space="preserve">’initiatives ciblant et/ou impliquant la jeunesse </w:t>
      </w:r>
      <w:r w:rsidRPr="0050391C">
        <w:rPr>
          <w:color w:val="auto"/>
        </w:rPr>
        <w:t>dans les actions en cours et les programmations à venir</w:t>
      </w:r>
      <w:r w:rsidR="00292FF4" w:rsidRPr="0050391C">
        <w:rPr>
          <w:color w:val="auto"/>
        </w:rPr>
        <w:t xml:space="preserve">. </w:t>
      </w:r>
      <w:r w:rsidR="001D4327" w:rsidRPr="0050391C">
        <w:rPr>
          <w:color w:val="auto"/>
        </w:rPr>
        <w:t xml:space="preserve"> </w:t>
      </w:r>
    </w:p>
    <w:p w14:paraId="3B479840" w14:textId="77777777" w:rsidR="001D4327" w:rsidRPr="0050391C" w:rsidRDefault="001D4327" w:rsidP="00F968F8">
      <w:pPr>
        <w:pStyle w:val="Sous-partie2"/>
        <w:numPr>
          <w:ilvl w:val="0"/>
          <w:numId w:val="0"/>
        </w:numPr>
        <w:spacing w:after="120" w:line="250" w:lineRule="auto"/>
        <w:rPr>
          <w:color w:val="auto"/>
        </w:rPr>
      </w:pPr>
    </w:p>
    <w:p w14:paraId="1717F5C3" w14:textId="26244DED" w:rsidR="001D4327" w:rsidRPr="0050391C" w:rsidRDefault="00460968" w:rsidP="00F968F8">
      <w:pPr>
        <w:pStyle w:val="Sous-partie2"/>
        <w:numPr>
          <w:ilvl w:val="0"/>
          <w:numId w:val="0"/>
        </w:numPr>
        <w:spacing w:after="120" w:line="250" w:lineRule="auto"/>
        <w:rPr>
          <w:color w:val="auto"/>
        </w:rPr>
      </w:pPr>
      <w:r>
        <w:rPr>
          <w:color w:val="auto"/>
        </w:rPr>
        <w:t>L</w:t>
      </w:r>
      <w:r w:rsidR="001B6BC9" w:rsidRPr="0050391C">
        <w:rPr>
          <w:color w:val="auto"/>
        </w:rPr>
        <w:t>’U</w:t>
      </w:r>
      <w:r w:rsidR="003538D2" w:rsidRPr="0050391C">
        <w:rPr>
          <w:color w:val="auto"/>
        </w:rPr>
        <w:t>J</w:t>
      </w:r>
      <w:r w:rsidR="001B6BC9" w:rsidRPr="0050391C">
        <w:rPr>
          <w:color w:val="auto"/>
        </w:rPr>
        <w:t xml:space="preserve"> </w:t>
      </w:r>
      <w:r w:rsidR="00352E73" w:rsidRPr="0050391C">
        <w:rPr>
          <w:color w:val="auto"/>
        </w:rPr>
        <w:t xml:space="preserve">opère sous la </w:t>
      </w:r>
      <w:r w:rsidR="00161B2C" w:rsidRPr="0050391C">
        <w:rPr>
          <w:color w:val="auto"/>
        </w:rPr>
        <w:t>responsabilité du DI2 et facilite  l’interaction entre les</w:t>
      </w:r>
      <w:r w:rsidR="003538D2" w:rsidRPr="0050391C">
        <w:rPr>
          <w:color w:val="auto"/>
        </w:rPr>
        <w:t xml:space="preserve"> parties prenantes </w:t>
      </w:r>
      <w:r w:rsidR="00227B0E" w:rsidRPr="0050391C">
        <w:rPr>
          <w:color w:val="auto"/>
        </w:rPr>
        <w:t xml:space="preserve">intervenant sur le sujet </w:t>
      </w:r>
      <w:r w:rsidR="003538D2" w:rsidRPr="0050391C">
        <w:rPr>
          <w:color w:val="auto"/>
        </w:rPr>
        <w:t xml:space="preserve">de la jeunesse (PFN, associations, jeunes). </w:t>
      </w:r>
      <w:r w:rsidR="006B586B" w:rsidRPr="0050391C">
        <w:rPr>
          <w:color w:val="auto"/>
        </w:rPr>
        <w:t>La</w:t>
      </w:r>
      <w:r w:rsidR="00D71E5E" w:rsidRPr="0050391C">
        <w:rPr>
          <w:color w:val="auto"/>
        </w:rPr>
        <w:t xml:space="preserve"> structuration d’une plateforme régionale des jeunes</w:t>
      </w:r>
      <w:r w:rsidR="00227B0E" w:rsidRPr="0050391C">
        <w:rPr>
          <w:color w:val="auto"/>
        </w:rPr>
        <w:t xml:space="preserve">, </w:t>
      </w:r>
      <w:r w:rsidR="00EB0C62" w:rsidRPr="0050391C">
        <w:rPr>
          <w:color w:val="auto"/>
        </w:rPr>
        <w:t>composée</w:t>
      </w:r>
      <w:r w:rsidR="00D71E5E" w:rsidRPr="0050391C">
        <w:rPr>
          <w:color w:val="auto"/>
        </w:rPr>
        <w:t xml:space="preserve"> des points focaux nationaux ainsi que de structures associatives </w:t>
      </w:r>
      <w:r w:rsidR="00EB0C62" w:rsidRPr="0050391C">
        <w:rPr>
          <w:color w:val="auto"/>
        </w:rPr>
        <w:t xml:space="preserve">de jeunes </w:t>
      </w:r>
      <w:r w:rsidR="006B586B" w:rsidRPr="0050391C">
        <w:rPr>
          <w:color w:val="auto"/>
        </w:rPr>
        <w:t>incluant</w:t>
      </w:r>
      <w:r w:rsidR="00CA6B50" w:rsidRPr="0050391C">
        <w:rPr>
          <w:color w:val="auto"/>
        </w:rPr>
        <w:t xml:space="preserve"> Synergie Jeunes, Jeune Chambre Internationale (JCI), </w:t>
      </w:r>
      <w:r w:rsidR="00ED44DA" w:rsidRPr="0050391C">
        <w:rPr>
          <w:color w:val="auto"/>
        </w:rPr>
        <w:t xml:space="preserve">la branche jeune de l’association </w:t>
      </w:r>
      <w:r w:rsidR="00CA6B50" w:rsidRPr="0050391C">
        <w:rPr>
          <w:color w:val="auto"/>
        </w:rPr>
        <w:t xml:space="preserve">Entreprendre au Féminin océan Indien (EFOI), </w:t>
      </w:r>
      <w:proofErr w:type="spellStart"/>
      <w:r w:rsidR="00CA6B50" w:rsidRPr="0050391C">
        <w:rPr>
          <w:color w:val="auto"/>
        </w:rPr>
        <w:t>RotarAct</w:t>
      </w:r>
      <w:proofErr w:type="spellEnd"/>
      <w:r w:rsidR="00CA6B50" w:rsidRPr="0050391C">
        <w:rPr>
          <w:color w:val="auto"/>
        </w:rPr>
        <w:t xml:space="preserve"> et </w:t>
      </w:r>
      <w:r w:rsidR="0019529E" w:rsidRPr="0050391C">
        <w:rPr>
          <w:color w:val="auto"/>
        </w:rPr>
        <w:t xml:space="preserve">SIDS </w:t>
      </w:r>
      <w:proofErr w:type="spellStart"/>
      <w:r w:rsidR="0019529E" w:rsidRPr="0050391C">
        <w:rPr>
          <w:color w:val="auto"/>
        </w:rPr>
        <w:t>Youth</w:t>
      </w:r>
      <w:proofErr w:type="spellEnd"/>
      <w:r w:rsidR="0019529E" w:rsidRPr="0050391C">
        <w:rPr>
          <w:color w:val="auto"/>
        </w:rPr>
        <w:t xml:space="preserve"> AIMS Hub (</w:t>
      </w:r>
      <w:r w:rsidR="00CA6B50" w:rsidRPr="0050391C">
        <w:rPr>
          <w:color w:val="auto"/>
        </w:rPr>
        <w:t>SYAH</w:t>
      </w:r>
      <w:r w:rsidR="0019529E" w:rsidRPr="0050391C">
        <w:rPr>
          <w:color w:val="auto"/>
        </w:rPr>
        <w:t>)</w:t>
      </w:r>
      <w:r w:rsidR="00640C70" w:rsidRPr="0050391C">
        <w:rPr>
          <w:color w:val="auto"/>
        </w:rPr>
        <w:t xml:space="preserve"> a été initiée</w:t>
      </w:r>
      <w:r w:rsidR="0019529E" w:rsidRPr="0050391C">
        <w:rPr>
          <w:color w:val="auto"/>
        </w:rPr>
        <w:t xml:space="preserve">. </w:t>
      </w:r>
    </w:p>
    <w:p w14:paraId="4B851C7D" w14:textId="77777777" w:rsidR="00241B73" w:rsidRPr="0050391C" w:rsidRDefault="00241B73" w:rsidP="00F63B5B">
      <w:pPr>
        <w:pStyle w:val="Sous-partie2"/>
        <w:numPr>
          <w:ilvl w:val="0"/>
          <w:numId w:val="0"/>
        </w:numPr>
        <w:spacing w:after="120" w:line="250" w:lineRule="auto"/>
        <w:ind w:left="360"/>
        <w:rPr>
          <w:color w:val="auto"/>
        </w:rPr>
      </w:pPr>
    </w:p>
    <w:p w14:paraId="20499F73" w14:textId="39E8F40F" w:rsidR="00F47C33" w:rsidRPr="0050391C" w:rsidRDefault="00FA46D5" w:rsidP="00C10952">
      <w:pPr>
        <w:pStyle w:val="Sous-partie2"/>
      </w:pPr>
      <w:r w:rsidRPr="0050391C">
        <w:t xml:space="preserve">Collaborations </w:t>
      </w:r>
      <w:r w:rsidR="00F47C33" w:rsidRPr="0050391C">
        <w:t xml:space="preserve">avec les organisations régionales de la jeunesse </w:t>
      </w:r>
    </w:p>
    <w:p w14:paraId="6258646A" w14:textId="77777777" w:rsidR="00F968F8" w:rsidRPr="0050391C" w:rsidRDefault="00F968F8" w:rsidP="00F968F8">
      <w:pPr>
        <w:pStyle w:val="Sous-partie2"/>
        <w:numPr>
          <w:ilvl w:val="0"/>
          <w:numId w:val="0"/>
        </w:numPr>
        <w:spacing w:after="120" w:line="250" w:lineRule="auto"/>
        <w:rPr>
          <w:color w:val="auto"/>
        </w:rPr>
      </w:pPr>
    </w:p>
    <w:p w14:paraId="7C3FE35D" w14:textId="55C5C143" w:rsidR="008841A7" w:rsidRPr="0050391C" w:rsidRDefault="00227B0E" w:rsidP="00F968F8">
      <w:pPr>
        <w:pStyle w:val="Sous-partie2"/>
        <w:numPr>
          <w:ilvl w:val="0"/>
          <w:numId w:val="0"/>
        </w:numPr>
        <w:spacing w:after="120" w:line="250" w:lineRule="auto"/>
        <w:rPr>
          <w:color w:val="auto"/>
        </w:rPr>
      </w:pPr>
      <w:r w:rsidRPr="0050391C">
        <w:rPr>
          <w:color w:val="auto"/>
        </w:rPr>
        <w:t>L</w:t>
      </w:r>
      <w:r w:rsidR="00F941D7" w:rsidRPr="0050391C">
        <w:rPr>
          <w:color w:val="auto"/>
        </w:rPr>
        <w:t xml:space="preserve">e Secrétariat </w:t>
      </w:r>
      <w:r w:rsidRPr="0050391C">
        <w:rPr>
          <w:color w:val="auto"/>
        </w:rPr>
        <w:t xml:space="preserve">général, à travers l’UJ, </w:t>
      </w:r>
      <w:r w:rsidR="00F941D7" w:rsidRPr="0050391C">
        <w:rPr>
          <w:color w:val="auto"/>
        </w:rPr>
        <w:t>ambitionne de r</w:t>
      </w:r>
      <w:r w:rsidR="00E53D43" w:rsidRPr="0050391C">
        <w:rPr>
          <w:color w:val="auto"/>
        </w:rPr>
        <w:t xml:space="preserve">edynamiser les collaborations </w:t>
      </w:r>
      <w:r w:rsidR="00F941D7" w:rsidRPr="0050391C">
        <w:rPr>
          <w:color w:val="auto"/>
        </w:rPr>
        <w:t xml:space="preserve">de </w:t>
      </w:r>
      <w:r w:rsidR="00C10952" w:rsidRPr="0050391C">
        <w:rPr>
          <w:color w:val="auto"/>
        </w:rPr>
        <w:t>l’institution avec</w:t>
      </w:r>
      <w:r w:rsidR="00F941D7" w:rsidRPr="0050391C">
        <w:rPr>
          <w:color w:val="auto"/>
        </w:rPr>
        <w:t xml:space="preserve"> les organisations régionales de la jeunesse</w:t>
      </w:r>
      <w:r w:rsidR="003538D2" w:rsidRPr="0050391C">
        <w:rPr>
          <w:color w:val="auto"/>
        </w:rPr>
        <w:t xml:space="preserve"> </w:t>
      </w:r>
      <w:r w:rsidR="006F441E" w:rsidRPr="0050391C">
        <w:rPr>
          <w:color w:val="auto"/>
        </w:rPr>
        <w:t>précitées</w:t>
      </w:r>
      <w:r w:rsidR="0010715A" w:rsidRPr="0050391C">
        <w:rPr>
          <w:color w:val="auto"/>
        </w:rPr>
        <w:t xml:space="preserve">. </w:t>
      </w:r>
      <w:r w:rsidR="00455495" w:rsidRPr="0050391C">
        <w:rPr>
          <w:color w:val="auto"/>
        </w:rPr>
        <w:t>A titre d’exemple, e</w:t>
      </w:r>
      <w:r w:rsidR="008C60C9" w:rsidRPr="0050391C">
        <w:rPr>
          <w:color w:val="auto"/>
        </w:rPr>
        <w:t>n 2023</w:t>
      </w:r>
      <w:r w:rsidR="003538D2" w:rsidRPr="0050391C">
        <w:rPr>
          <w:color w:val="auto"/>
        </w:rPr>
        <w:t xml:space="preserve">, </w:t>
      </w:r>
      <w:r w:rsidR="009D3F7E" w:rsidRPr="0050391C">
        <w:rPr>
          <w:color w:val="auto"/>
        </w:rPr>
        <w:t xml:space="preserve">la COI a collaboré </w:t>
      </w:r>
      <w:r w:rsidRPr="0050391C">
        <w:rPr>
          <w:color w:val="auto"/>
        </w:rPr>
        <w:t xml:space="preserve">avec la JCI </w:t>
      </w:r>
      <w:r w:rsidR="009D3F7E" w:rsidRPr="0050391C">
        <w:rPr>
          <w:color w:val="auto"/>
        </w:rPr>
        <w:t xml:space="preserve">pour le </w:t>
      </w:r>
      <w:r w:rsidR="00AC476E" w:rsidRPr="0050391C">
        <w:rPr>
          <w:color w:val="auto"/>
        </w:rPr>
        <w:t xml:space="preserve">projet Creative Young Entrepreneur (CYE) - destiné </w:t>
      </w:r>
      <w:r w:rsidRPr="0050391C">
        <w:rPr>
          <w:color w:val="auto"/>
        </w:rPr>
        <w:t xml:space="preserve">à la promotion et à la reconnaissance </w:t>
      </w:r>
      <w:r w:rsidR="00C10952" w:rsidRPr="0050391C">
        <w:rPr>
          <w:color w:val="auto"/>
        </w:rPr>
        <w:t>des jeunes</w:t>
      </w:r>
      <w:r w:rsidR="00AC476E" w:rsidRPr="0050391C">
        <w:rPr>
          <w:color w:val="auto"/>
        </w:rPr>
        <w:t xml:space="preserve"> entrepreneurs créatifs et innovants d</w:t>
      </w:r>
      <w:r w:rsidR="003526B1" w:rsidRPr="0050391C">
        <w:rPr>
          <w:color w:val="auto"/>
        </w:rPr>
        <w:t>ans le développement durable à</w:t>
      </w:r>
      <w:r w:rsidR="00AC476E" w:rsidRPr="0050391C">
        <w:rPr>
          <w:color w:val="auto"/>
        </w:rPr>
        <w:t xml:space="preserve"> Maurice. </w:t>
      </w:r>
      <w:r w:rsidR="00D45E6D" w:rsidRPr="0050391C">
        <w:rPr>
          <w:color w:val="auto"/>
        </w:rPr>
        <w:t xml:space="preserve">Pour 2024, ce concours </w:t>
      </w:r>
      <w:r w:rsidR="00613E91" w:rsidRPr="0050391C">
        <w:rPr>
          <w:color w:val="auto"/>
        </w:rPr>
        <w:t xml:space="preserve">pour jeunes entrepreneurs </w:t>
      </w:r>
      <w:r w:rsidR="00D45E6D" w:rsidRPr="0050391C">
        <w:rPr>
          <w:color w:val="auto"/>
        </w:rPr>
        <w:t>sera organisé au niveau régional en impliquant la Plateforme des jeunes</w:t>
      </w:r>
      <w:r w:rsidR="00613E91" w:rsidRPr="0050391C">
        <w:rPr>
          <w:color w:val="auto"/>
        </w:rPr>
        <w:t xml:space="preserve">. </w:t>
      </w:r>
      <w:r w:rsidR="00D45E6D" w:rsidRPr="0050391C">
        <w:rPr>
          <w:color w:val="auto"/>
        </w:rPr>
        <w:t xml:space="preserve"> </w:t>
      </w:r>
    </w:p>
    <w:p w14:paraId="73A576A0" w14:textId="77777777" w:rsidR="007C5FAB" w:rsidRPr="0050391C" w:rsidRDefault="007C5FAB" w:rsidP="00F968F8">
      <w:pPr>
        <w:pStyle w:val="Sous-partie2"/>
        <w:numPr>
          <w:ilvl w:val="0"/>
          <w:numId w:val="0"/>
        </w:numPr>
        <w:spacing w:after="120" w:line="250" w:lineRule="auto"/>
        <w:rPr>
          <w:color w:val="auto"/>
        </w:rPr>
      </w:pPr>
    </w:p>
    <w:p w14:paraId="4CF5C393" w14:textId="77777777" w:rsidR="007C5FAB" w:rsidRPr="0050391C" w:rsidRDefault="007C5FAB" w:rsidP="00F968F8">
      <w:pPr>
        <w:pStyle w:val="Sous-partie2"/>
        <w:numPr>
          <w:ilvl w:val="0"/>
          <w:numId w:val="0"/>
        </w:numPr>
        <w:spacing w:after="120" w:line="250" w:lineRule="auto"/>
        <w:rPr>
          <w:color w:val="auto"/>
        </w:rPr>
      </w:pPr>
    </w:p>
    <w:p w14:paraId="601E1E39" w14:textId="7EEF2D9A" w:rsidR="00F941D7" w:rsidRPr="0050391C" w:rsidRDefault="00AC476E" w:rsidP="00C10952">
      <w:pPr>
        <w:pStyle w:val="Sous-partie2"/>
      </w:pPr>
      <w:r w:rsidRPr="0050391C">
        <w:t>Mobilisation des</w:t>
      </w:r>
      <w:r w:rsidR="00025E86" w:rsidRPr="0050391C">
        <w:t xml:space="preserve"> représentants des</w:t>
      </w:r>
      <w:r w:rsidRPr="0050391C">
        <w:t xml:space="preserve"> jeunes </w:t>
      </w:r>
      <w:r w:rsidR="00025E86" w:rsidRPr="0050391C">
        <w:t xml:space="preserve">au niveau régional et international </w:t>
      </w:r>
    </w:p>
    <w:p w14:paraId="275DFDA1" w14:textId="5BD307E4" w:rsidR="0074030C" w:rsidRPr="0050391C" w:rsidRDefault="009A2732" w:rsidP="009A2732">
      <w:r w:rsidRPr="0050391C">
        <w:t xml:space="preserve">Des représentants des organisations de jeunes de la région ont pris part </w:t>
      </w:r>
      <w:r w:rsidR="003526B1" w:rsidRPr="0050391C">
        <w:t>à la</w:t>
      </w:r>
      <w:r w:rsidR="0074030C" w:rsidRPr="0050391C">
        <w:t xml:space="preserve"> réunion des hauts officiels et des experts internationaux en amont de la Conférence </w:t>
      </w:r>
      <w:r w:rsidR="00460968">
        <w:t>m</w:t>
      </w:r>
      <w:r w:rsidR="0074030C" w:rsidRPr="0050391C">
        <w:t>inistérielle sur l’</w:t>
      </w:r>
      <w:r w:rsidR="00460968">
        <w:t>é</w:t>
      </w:r>
      <w:r w:rsidR="0074030C" w:rsidRPr="0050391C">
        <w:t xml:space="preserve">conomie bleue et circulaire </w:t>
      </w:r>
      <w:r w:rsidR="003526B1" w:rsidRPr="0050391C">
        <w:t xml:space="preserve">le </w:t>
      </w:r>
      <w:r w:rsidR="0074030C" w:rsidRPr="0050391C">
        <w:t>20 septembre 2023</w:t>
      </w:r>
      <w:r w:rsidR="003526B1" w:rsidRPr="0050391C">
        <w:t xml:space="preserve"> à Maurice,</w:t>
      </w:r>
      <w:r w:rsidR="00C10952" w:rsidRPr="0050391C">
        <w:t xml:space="preserve"> et</w:t>
      </w:r>
      <w:r w:rsidR="00F16D27" w:rsidRPr="0050391C">
        <w:t xml:space="preserve"> </w:t>
      </w:r>
      <w:r w:rsidR="00460968">
        <w:t xml:space="preserve">à </w:t>
      </w:r>
      <w:r w:rsidR="00F16D27" w:rsidRPr="0050391C">
        <w:t xml:space="preserve">l’atelier régional sur le </w:t>
      </w:r>
      <w:r w:rsidR="00F16D27" w:rsidRPr="0050391C">
        <w:lastRenderedPageBreak/>
        <w:t xml:space="preserve">climat et la santé, en marge de la Conférence ministérielle sur la santé </w:t>
      </w:r>
      <w:r w:rsidR="003526B1" w:rsidRPr="0050391C">
        <w:t xml:space="preserve">du </w:t>
      </w:r>
      <w:r w:rsidR="00F16D27" w:rsidRPr="0050391C">
        <w:t>12 au 14 septembre 2023</w:t>
      </w:r>
      <w:r w:rsidR="003526B1" w:rsidRPr="0050391C">
        <w:t xml:space="preserve"> à Maurice</w:t>
      </w:r>
      <w:r w:rsidR="00F16D27" w:rsidRPr="0050391C">
        <w:t xml:space="preserve">. </w:t>
      </w:r>
    </w:p>
    <w:p w14:paraId="21836920" w14:textId="4204FA6C" w:rsidR="00D4510D" w:rsidRPr="0050391C" w:rsidRDefault="003526B1" w:rsidP="00D4510D">
      <w:r w:rsidRPr="0050391C">
        <w:t xml:space="preserve">Le Secrétariat général a saisi l’opportunité de sa participation à la COP 28 pour mettre </w:t>
      </w:r>
      <w:r w:rsidR="00D4510D" w:rsidRPr="0050391C">
        <w:t>l'accent sur la nécessité d'un</w:t>
      </w:r>
      <w:r w:rsidR="002D163B" w:rsidRPr="0050391C">
        <w:t>e attention particulière</w:t>
      </w:r>
      <w:r w:rsidR="00D4510D" w:rsidRPr="0050391C">
        <w:t xml:space="preserve"> </w:t>
      </w:r>
      <w:r w:rsidR="00AD62B7" w:rsidRPr="0050391C">
        <w:t>pour les</w:t>
      </w:r>
      <w:r w:rsidRPr="0050391C">
        <w:t xml:space="preserve"> besoins </w:t>
      </w:r>
      <w:r w:rsidR="00C10952" w:rsidRPr="0050391C">
        <w:t>insulaires et</w:t>
      </w:r>
      <w:r w:rsidR="00D4510D" w:rsidRPr="0050391C">
        <w:t xml:space="preserve"> </w:t>
      </w:r>
      <w:r w:rsidRPr="0050391C">
        <w:t xml:space="preserve">notamment </w:t>
      </w:r>
      <w:r w:rsidR="00C10952" w:rsidRPr="0050391C">
        <w:t>ceux de</w:t>
      </w:r>
      <w:r w:rsidR="00D4510D" w:rsidRPr="0050391C">
        <w:t xml:space="preserve"> la jeunesse</w:t>
      </w:r>
      <w:r w:rsidRPr="0050391C">
        <w:t xml:space="preserve"> de l’océan Indien</w:t>
      </w:r>
      <w:r w:rsidR="00D4510D" w:rsidRPr="0050391C">
        <w:t xml:space="preserve">. </w:t>
      </w:r>
      <w:r w:rsidRPr="0050391C">
        <w:t xml:space="preserve">A cet effet, en marge de la COP 28, </w:t>
      </w:r>
      <w:r w:rsidR="00DE3436" w:rsidRPr="0050391C">
        <w:t xml:space="preserve">le Secrétariat général avec le </w:t>
      </w:r>
      <w:r w:rsidR="00C10952" w:rsidRPr="0050391C">
        <w:t>projet le</w:t>
      </w:r>
      <w:r w:rsidR="00D4510D" w:rsidRPr="0050391C">
        <w:t xml:space="preserve"> projet GCCA+</w:t>
      </w:r>
      <w:r w:rsidR="00DE3436" w:rsidRPr="0050391C">
        <w:t xml:space="preserve"> en collaboration avec la Mauritius Commercial Bank (MCB) a tenu une séquence spécifique dédiée aux jeunes et leur implication dans la lutte contre le changement </w:t>
      </w:r>
      <w:r w:rsidR="00C10952" w:rsidRPr="0050391C">
        <w:t>climatique, le</w:t>
      </w:r>
      <w:r w:rsidR="00D4510D" w:rsidRPr="0050391C">
        <w:t xml:space="preserve"> 5 décembre 2023 au pavillon des Seychelles</w:t>
      </w:r>
      <w:r w:rsidR="00DE3436" w:rsidRPr="0050391C">
        <w:t>.</w:t>
      </w:r>
    </w:p>
    <w:p w14:paraId="5B87C9CD" w14:textId="77777777" w:rsidR="00025E86" w:rsidRPr="0050391C" w:rsidRDefault="00025E86" w:rsidP="00025E86">
      <w:pPr>
        <w:pStyle w:val="Sous-partie2"/>
        <w:numPr>
          <w:ilvl w:val="0"/>
          <w:numId w:val="0"/>
        </w:numPr>
        <w:ind w:left="1080"/>
      </w:pPr>
    </w:p>
    <w:p w14:paraId="1B2544A8" w14:textId="1563E6D8" w:rsidR="000122FF" w:rsidRPr="0050391C" w:rsidRDefault="002E45D6" w:rsidP="00C10952">
      <w:pPr>
        <w:pStyle w:val="Sous-partie2"/>
      </w:pPr>
      <w:r w:rsidRPr="0050391C">
        <w:t xml:space="preserve"> </w:t>
      </w:r>
      <w:r w:rsidR="00BE73E3" w:rsidRPr="0050391C">
        <w:t>Vers une p</w:t>
      </w:r>
      <w:r w:rsidR="003407A4" w:rsidRPr="0050391C">
        <w:t>h</w:t>
      </w:r>
      <w:r w:rsidR="00BE73E3" w:rsidRPr="0050391C">
        <w:t xml:space="preserve">ase de </w:t>
      </w:r>
      <w:r w:rsidR="003407A4" w:rsidRPr="0050391C">
        <w:t>structuration et d’op</w:t>
      </w:r>
      <w:r w:rsidR="001F4FCF" w:rsidRPr="0050391C">
        <w:t xml:space="preserve">érationnalisation </w:t>
      </w:r>
      <w:r w:rsidR="000122FF" w:rsidRPr="0050391C">
        <w:t xml:space="preserve">pour 2024 </w:t>
      </w:r>
    </w:p>
    <w:p w14:paraId="5B4E0543" w14:textId="77777777" w:rsidR="00C03DEC" w:rsidRPr="0050391C" w:rsidRDefault="00C03DEC" w:rsidP="00C03DEC">
      <w:pPr>
        <w:pStyle w:val="Sous-partie2"/>
        <w:numPr>
          <w:ilvl w:val="0"/>
          <w:numId w:val="0"/>
        </w:numPr>
        <w:spacing w:after="120" w:line="250" w:lineRule="auto"/>
        <w:ind w:left="1004"/>
        <w:rPr>
          <w:color w:val="156082" w:themeColor="accent1"/>
        </w:rPr>
      </w:pPr>
    </w:p>
    <w:p w14:paraId="5D5D42A5" w14:textId="4D13CC9C" w:rsidR="000122FF" w:rsidRPr="0050391C" w:rsidRDefault="0015680F" w:rsidP="00C03DEC">
      <w:pPr>
        <w:pStyle w:val="Sous-partie2"/>
        <w:numPr>
          <w:ilvl w:val="2"/>
          <w:numId w:val="3"/>
        </w:numPr>
        <w:spacing w:after="120" w:line="250" w:lineRule="auto"/>
      </w:pPr>
      <w:r w:rsidRPr="0050391C">
        <w:t xml:space="preserve">Le renforcement de la </w:t>
      </w:r>
      <w:r w:rsidR="005F1F8A" w:rsidRPr="0050391C">
        <w:t>collaboration</w:t>
      </w:r>
      <w:r w:rsidR="00124D33" w:rsidRPr="0050391C">
        <w:t xml:space="preserve"> interne</w:t>
      </w:r>
      <w:r w:rsidR="005F1F8A" w:rsidRPr="0050391C">
        <w:t xml:space="preserve"> </w:t>
      </w:r>
      <w:r w:rsidR="006774C5" w:rsidRPr="0050391C">
        <w:t xml:space="preserve">au sein du Secrétariat général </w:t>
      </w:r>
      <w:r w:rsidR="00F51CFA" w:rsidRPr="0050391C">
        <w:t xml:space="preserve">  </w:t>
      </w:r>
    </w:p>
    <w:p w14:paraId="50C36561" w14:textId="4D2899F1" w:rsidR="002A40B3" w:rsidRPr="0050391C" w:rsidRDefault="00633F77" w:rsidP="00C10952">
      <w:r w:rsidRPr="0050391C">
        <w:t>Pour assurer une compréhension</w:t>
      </w:r>
      <w:r w:rsidR="00683A3B" w:rsidRPr="0050391C">
        <w:t xml:space="preserve"> </w:t>
      </w:r>
      <w:r w:rsidR="006E2824" w:rsidRPr="0050391C">
        <w:t xml:space="preserve">commune </w:t>
      </w:r>
      <w:r w:rsidR="00DE3436" w:rsidRPr="0050391C">
        <w:t xml:space="preserve">et une </w:t>
      </w:r>
      <w:r w:rsidRPr="0050391C">
        <w:t xml:space="preserve">intégration </w:t>
      </w:r>
      <w:r w:rsidR="00DE3436" w:rsidRPr="0050391C">
        <w:t xml:space="preserve">effective </w:t>
      </w:r>
      <w:r w:rsidRPr="0050391C">
        <w:t>de la</w:t>
      </w:r>
      <w:r w:rsidR="00DE3436" w:rsidRPr="0050391C">
        <w:t xml:space="preserve"> dimension</w:t>
      </w:r>
      <w:r w:rsidRPr="0050391C">
        <w:t xml:space="preserve"> </w:t>
      </w:r>
      <w:r w:rsidR="00B70592" w:rsidRPr="0050391C">
        <w:t>j</w:t>
      </w:r>
      <w:r w:rsidRPr="0050391C">
        <w:t xml:space="preserve">eunesse dans les actions de la COI, </w:t>
      </w:r>
      <w:r w:rsidR="00F51CFA" w:rsidRPr="0050391C">
        <w:t>un</w:t>
      </w:r>
      <w:r w:rsidR="005861C6" w:rsidRPr="0050391C">
        <w:t xml:space="preserve">e réunion de présentation et un </w:t>
      </w:r>
      <w:r w:rsidR="002A40B3" w:rsidRPr="0050391C">
        <w:t>séminaire de</w:t>
      </w:r>
      <w:r w:rsidR="005861C6" w:rsidRPr="0050391C">
        <w:t xml:space="preserve"> travail </w:t>
      </w:r>
      <w:r w:rsidR="00F51CFA" w:rsidRPr="0050391C">
        <w:t>en interne</w:t>
      </w:r>
      <w:r w:rsidR="0015680F" w:rsidRPr="0050391C">
        <w:t xml:space="preserve"> </w:t>
      </w:r>
      <w:r w:rsidR="00AD62B7" w:rsidRPr="0050391C">
        <w:t xml:space="preserve">seront organisés </w:t>
      </w:r>
      <w:r w:rsidR="005861C6" w:rsidRPr="0050391C">
        <w:t>avec l’ensemble des programmes et projets</w:t>
      </w:r>
      <w:r w:rsidR="00460968">
        <w:t>. Ces rencontres permettront de présenter</w:t>
      </w:r>
      <w:r w:rsidR="00C10952" w:rsidRPr="0050391C">
        <w:t xml:space="preserve"> </w:t>
      </w:r>
      <w:r w:rsidR="00B70592" w:rsidRPr="0050391C">
        <w:t>l</w:t>
      </w:r>
      <w:r w:rsidR="00F471B2" w:rsidRPr="0050391C">
        <w:t>’a</w:t>
      </w:r>
      <w:r w:rsidR="005861C6" w:rsidRPr="0050391C">
        <w:t>ppui de l’UJ aux activités des projets</w:t>
      </w:r>
      <w:r w:rsidR="002A40B3" w:rsidRPr="0050391C">
        <w:t xml:space="preserve"> impliquant les jeunes</w:t>
      </w:r>
      <w:r w:rsidR="00B70592" w:rsidRPr="0050391C">
        <w:t xml:space="preserve">, </w:t>
      </w:r>
      <w:r w:rsidR="00460968">
        <w:t xml:space="preserve">et de valoriser les </w:t>
      </w:r>
      <w:r w:rsidR="002A40B3" w:rsidRPr="0050391C">
        <w:t>activités des projets et de l’UJ en faveur des jeunes</w:t>
      </w:r>
      <w:r w:rsidR="00B70592" w:rsidRPr="0050391C">
        <w:t>.</w:t>
      </w:r>
    </w:p>
    <w:p w14:paraId="7756666E" w14:textId="77777777" w:rsidR="002A40B3" w:rsidRPr="0050391C" w:rsidRDefault="002A40B3" w:rsidP="0040711F">
      <w:pPr>
        <w:pStyle w:val="Sous-partie2"/>
        <w:numPr>
          <w:ilvl w:val="0"/>
          <w:numId w:val="0"/>
        </w:numPr>
        <w:spacing w:after="120" w:line="250" w:lineRule="auto"/>
        <w:ind w:left="1004"/>
        <w:rPr>
          <w:color w:val="156082" w:themeColor="accent1"/>
        </w:rPr>
      </w:pPr>
    </w:p>
    <w:p w14:paraId="5B7BC946" w14:textId="227C258F" w:rsidR="00E15211" w:rsidRPr="0050391C" w:rsidRDefault="00AA6BD0" w:rsidP="0040711F">
      <w:pPr>
        <w:pStyle w:val="Sous-partie2"/>
        <w:numPr>
          <w:ilvl w:val="2"/>
          <w:numId w:val="3"/>
        </w:numPr>
        <w:spacing w:after="120" w:line="250" w:lineRule="auto"/>
      </w:pPr>
      <w:r w:rsidRPr="0050391C">
        <w:t xml:space="preserve">L’animation et le développement de </w:t>
      </w:r>
      <w:r w:rsidR="00E453A8" w:rsidRPr="0050391C">
        <w:t xml:space="preserve">partenariats </w:t>
      </w:r>
    </w:p>
    <w:p w14:paraId="5EBFEDCF" w14:textId="29A68473" w:rsidR="0040711F" w:rsidRPr="0050391C" w:rsidRDefault="00BD48C5" w:rsidP="00F471B2">
      <w:r w:rsidRPr="0050391C">
        <w:t>Il est proposé</w:t>
      </w:r>
      <w:r w:rsidR="00A262CB" w:rsidRPr="0050391C">
        <w:t xml:space="preserve"> </w:t>
      </w:r>
      <w:r w:rsidR="00AB28DC" w:rsidRPr="0050391C">
        <w:t>que l</w:t>
      </w:r>
      <w:r w:rsidR="006774C5" w:rsidRPr="0050391C">
        <w:t xml:space="preserve">e Secrétariat général </w:t>
      </w:r>
      <w:r w:rsidR="00AB28DC" w:rsidRPr="0050391C">
        <w:t>soutienne et</w:t>
      </w:r>
      <w:r w:rsidR="00A262CB" w:rsidRPr="0050391C">
        <w:t xml:space="preserve"> capitalise sur les efforts déjà existants </w:t>
      </w:r>
      <w:r w:rsidR="00460968">
        <w:t>en faveur de la</w:t>
      </w:r>
      <w:r w:rsidR="00A262CB" w:rsidRPr="0050391C">
        <w:t xml:space="preserve"> </w:t>
      </w:r>
      <w:r w:rsidR="00196935" w:rsidRPr="0050391C">
        <w:t>jeuness</w:t>
      </w:r>
      <w:r w:rsidRPr="0050391C">
        <w:t>e</w:t>
      </w:r>
      <w:r w:rsidR="00CB18EA" w:rsidRPr="0050391C">
        <w:t xml:space="preserve"> </w:t>
      </w:r>
      <w:r w:rsidR="00AB28DC" w:rsidRPr="0050391C">
        <w:t xml:space="preserve">pour en amplifier les résultats, avec notamment : </w:t>
      </w:r>
      <w:r w:rsidRPr="0050391C">
        <w:t xml:space="preserve"> </w:t>
      </w:r>
    </w:p>
    <w:p w14:paraId="090DC3F1" w14:textId="12F3DD6E" w:rsidR="00E453A8" w:rsidRPr="0050391C" w:rsidRDefault="00F471B2" w:rsidP="00E453A8">
      <w:pPr>
        <w:pStyle w:val="Paragraphedeliste"/>
        <w:numPr>
          <w:ilvl w:val="0"/>
          <w:numId w:val="15"/>
        </w:numPr>
      </w:pPr>
      <w:r w:rsidRPr="0050391C">
        <w:t>L’organisation</w:t>
      </w:r>
      <w:r w:rsidR="002A40B3" w:rsidRPr="0050391C">
        <w:t xml:space="preserve"> d’un s</w:t>
      </w:r>
      <w:r w:rsidR="00E453A8" w:rsidRPr="0050391C">
        <w:t xml:space="preserve">éminaire de travail externe avec </w:t>
      </w:r>
      <w:r w:rsidR="00423C5E" w:rsidRPr="00DE18A0">
        <w:t>la Plateforme des jeunes</w:t>
      </w:r>
      <w:r w:rsidR="00423C5E" w:rsidRPr="0050391C" w:rsidDel="00423C5E">
        <w:t xml:space="preserve"> </w:t>
      </w:r>
    </w:p>
    <w:p w14:paraId="73811DF5" w14:textId="0B5CBCAF" w:rsidR="00B11687" w:rsidRPr="0050391C" w:rsidRDefault="006774C5" w:rsidP="00E453A8">
      <w:pPr>
        <w:pStyle w:val="Paragraphedeliste"/>
        <w:numPr>
          <w:ilvl w:val="0"/>
          <w:numId w:val="15"/>
        </w:numPr>
      </w:pPr>
      <w:r w:rsidRPr="0050391C">
        <w:t>L</w:t>
      </w:r>
      <w:r w:rsidR="00F471B2" w:rsidRPr="0050391C">
        <w:t xml:space="preserve">e </w:t>
      </w:r>
      <w:r w:rsidR="004130FA" w:rsidRPr="0050391C">
        <w:t>développe</w:t>
      </w:r>
      <w:r w:rsidR="00067B8F" w:rsidRPr="0050391C">
        <w:t>ment de</w:t>
      </w:r>
      <w:r w:rsidR="004130FA" w:rsidRPr="0050391C">
        <w:t xml:space="preserve"> collaborations avec des partenaires institutionnels (Nations Unies </w:t>
      </w:r>
      <w:r w:rsidR="00A377D4" w:rsidRPr="0050391C">
        <w:t>etc.</w:t>
      </w:r>
      <w:r w:rsidR="004130FA" w:rsidRPr="0050391C">
        <w:t xml:space="preserve">) </w:t>
      </w:r>
      <w:r w:rsidR="00B11687" w:rsidRPr="0050391C">
        <w:t xml:space="preserve">et </w:t>
      </w:r>
      <w:r w:rsidR="00C10952" w:rsidRPr="0050391C">
        <w:t>la promotion d’</w:t>
      </w:r>
      <w:r w:rsidR="00B11687" w:rsidRPr="0050391C">
        <w:t>une participation accrue des jeunes aux for</w:t>
      </w:r>
      <w:r w:rsidRPr="0050391C">
        <w:t>a</w:t>
      </w:r>
      <w:r w:rsidR="00B11687" w:rsidRPr="0050391C">
        <w:t xml:space="preserve"> internationaux.</w:t>
      </w:r>
    </w:p>
    <w:p w14:paraId="33154D18" w14:textId="349BB29A" w:rsidR="00474519" w:rsidRPr="0050391C" w:rsidRDefault="00F471B2" w:rsidP="00E453A8">
      <w:pPr>
        <w:pStyle w:val="Paragraphedeliste"/>
        <w:numPr>
          <w:ilvl w:val="0"/>
          <w:numId w:val="15"/>
        </w:numPr>
      </w:pPr>
      <w:r w:rsidRPr="0050391C">
        <w:t>Le s</w:t>
      </w:r>
      <w:r w:rsidR="00474519" w:rsidRPr="0050391C">
        <w:t xml:space="preserve">outien COI à des actions </w:t>
      </w:r>
      <w:r w:rsidR="00124D33" w:rsidRPr="0050391C">
        <w:t xml:space="preserve">sectorielles/thématiques </w:t>
      </w:r>
      <w:r w:rsidR="00474519" w:rsidRPr="0050391C">
        <w:t>des organisations régionales de la jeunesse</w:t>
      </w:r>
      <w:r w:rsidR="006774C5" w:rsidRPr="0050391C">
        <w:t xml:space="preserve"> en cohérence avec les priorités du PDS</w:t>
      </w:r>
      <w:r w:rsidR="00C61D73" w:rsidRPr="0050391C">
        <w:t>.</w:t>
      </w:r>
      <w:r w:rsidR="00A377D4" w:rsidRPr="0050391C">
        <w:t xml:space="preserve"> </w:t>
      </w:r>
    </w:p>
    <w:p w14:paraId="59D933B3" w14:textId="541F9862" w:rsidR="007E29D7" w:rsidRPr="0050391C" w:rsidRDefault="007E29D7" w:rsidP="00AA6BD0">
      <w:pPr>
        <w:pStyle w:val="Paragraphedeliste"/>
        <w:ind w:left="360"/>
      </w:pPr>
    </w:p>
    <w:p w14:paraId="4552E63C" w14:textId="22CA748E" w:rsidR="00D54570" w:rsidRPr="0050391C" w:rsidRDefault="00AA6BD0" w:rsidP="00334B5E">
      <w:pPr>
        <w:pStyle w:val="Sous-partie2"/>
        <w:numPr>
          <w:ilvl w:val="2"/>
          <w:numId w:val="3"/>
        </w:numPr>
        <w:spacing w:after="120" w:line="250" w:lineRule="auto"/>
      </w:pPr>
      <w:r w:rsidRPr="0050391C">
        <w:t xml:space="preserve">Le renforcement </w:t>
      </w:r>
      <w:r w:rsidR="00423C5E" w:rsidRPr="0050391C">
        <w:t>du Secrétariat général pour la mise en œuvre d</w:t>
      </w:r>
      <w:r w:rsidR="000B0B3F" w:rsidRPr="0050391C">
        <w:t xml:space="preserve">u cadre d’intégration de la jeunesse à la COI </w:t>
      </w:r>
    </w:p>
    <w:p w14:paraId="75F86DD7" w14:textId="58C37DA5" w:rsidR="00CB18EA" w:rsidRPr="0050391C" w:rsidRDefault="00CB0633" w:rsidP="00CB18EA">
      <w:r w:rsidRPr="0050391C">
        <w:t>Au-delà d</w:t>
      </w:r>
      <w:r w:rsidR="006774C5" w:rsidRPr="0050391C">
        <w:t>e la mobilisation d</w:t>
      </w:r>
      <w:r w:rsidRPr="0050391C">
        <w:t>es moyens financiers, l</w:t>
      </w:r>
      <w:r w:rsidR="00F471B2" w:rsidRPr="0050391C">
        <w:t>’intégration de la jeunesse</w:t>
      </w:r>
      <w:r w:rsidR="006774C5" w:rsidRPr="0050391C">
        <w:t xml:space="preserve"> au sein de l’institution</w:t>
      </w:r>
      <w:r w:rsidR="00F471B2" w:rsidRPr="0050391C">
        <w:t xml:space="preserve"> nécessite </w:t>
      </w:r>
      <w:r w:rsidR="006774C5" w:rsidRPr="0050391C">
        <w:t>la mise à disposition d’</w:t>
      </w:r>
      <w:r w:rsidR="008F100A" w:rsidRPr="0050391C">
        <w:t xml:space="preserve">une équipe </w:t>
      </w:r>
      <w:r w:rsidRPr="0050391C">
        <w:t xml:space="preserve">à temps plein en interne, ainsi que des </w:t>
      </w:r>
      <w:r w:rsidR="00993DE2" w:rsidRPr="0050391C">
        <w:t xml:space="preserve">relais </w:t>
      </w:r>
      <w:r w:rsidR="006774C5" w:rsidRPr="0050391C">
        <w:t xml:space="preserve">et des ambassadeurs </w:t>
      </w:r>
      <w:r w:rsidR="00993DE2" w:rsidRPr="0050391C">
        <w:t xml:space="preserve">au niveau </w:t>
      </w:r>
      <w:r w:rsidR="000B0B3F" w:rsidRPr="0050391C">
        <w:t>des pays membres </w:t>
      </w:r>
      <w:r w:rsidR="00CA3D93" w:rsidRPr="0050391C">
        <w:t xml:space="preserve">: </w:t>
      </w:r>
      <w:r w:rsidR="00E112D1" w:rsidRPr="0050391C">
        <w:t xml:space="preserve"> </w:t>
      </w:r>
    </w:p>
    <w:p w14:paraId="36586F93" w14:textId="7433F7B5" w:rsidR="0046694C" w:rsidRPr="0050391C" w:rsidRDefault="0081655C" w:rsidP="00565588">
      <w:pPr>
        <w:pStyle w:val="Paragraphedeliste"/>
        <w:numPr>
          <w:ilvl w:val="0"/>
          <w:numId w:val="15"/>
        </w:numPr>
      </w:pPr>
      <w:r w:rsidRPr="0050391C">
        <w:t xml:space="preserve">Proposition de création d’une mission de Volontariat de Solidarité Internationale (VSI) </w:t>
      </w:r>
      <w:r w:rsidR="0046694C" w:rsidRPr="0050391C">
        <w:t>et de la mise à disposition d’</w:t>
      </w:r>
      <w:proofErr w:type="spellStart"/>
      <w:r w:rsidR="0046694C" w:rsidRPr="0050391C">
        <w:t>un.e</w:t>
      </w:r>
      <w:proofErr w:type="spellEnd"/>
      <w:r w:rsidR="0046694C" w:rsidRPr="0050391C">
        <w:t xml:space="preserve"> volontaire par France Volontaires</w:t>
      </w:r>
      <w:r w:rsidR="00CA3D93" w:rsidRPr="0050391C">
        <w:t xml:space="preserve"> </w:t>
      </w:r>
      <w:r w:rsidR="002F51AD" w:rsidRPr="0050391C">
        <w:t xml:space="preserve">à l’Unité jeunesse du </w:t>
      </w:r>
      <w:r w:rsidR="00CA3D93" w:rsidRPr="0050391C">
        <w:t>S</w:t>
      </w:r>
      <w:r w:rsidR="006774C5" w:rsidRPr="0050391C">
        <w:t xml:space="preserve">ecrétariat général </w:t>
      </w:r>
      <w:r w:rsidR="002F51AD" w:rsidRPr="0050391C">
        <w:t>de la COI</w:t>
      </w:r>
      <w:r w:rsidR="0046694C" w:rsidRPr="0050391C">
        <w:t xml:space="preserve">. </w:t>
      </w:r>
    </w:p>
    <w:p w14:paraId="6766DE0B" w14:textId="64185013" w:rsidR="00474519" w:rsidRPr="0050391C" w:rsidRDefault="0046694C" w:rsidP="00565588">
      <w:pPr>
        <w:pStyle w:val="Paragraphedeliste"/>
        <w:numPr>
          <w:ilvl w:val="0"/>
          <w:numId w:val="15"/>
        </w:numPr>
      </w:pPr>
      <w:r w:rsidRPr="0050391C">
        <w:t xml:space="preserve">Au niveau national, </w:t>
      </w:r>
      <w:r w:rsidR="00245529" w:rsidRPr="0050391C">
        <w:t xml:space="preserve">proposition de </w:t>
      </w:r>
      <w:r w:rsidR="006774C5" w:rsidRPr="0050391C">
        <w:t>redynamiser</w:t>
      </w:r>
      <w:r w:rsidR="00245529" w:rsidRPr="0050391C">
        <w:t xml:space="preserve"> le réseau</w:t>
      </w:r>
      <w:r w:rsidR="00831557" w:rsidRPr="0050391C">
        <w:t xml:space="preserve"> des « Clubs COI »</w:t>
      </w:r>
      <w:r w:rsidR="004A1444" w:rsidRPr="0050391C">
        <w:t xml:space="preserve">, ou de développer </w:t>
      </w:r>
      <w:r w:rsidR="00C03DEC" w:rsidRPr="0050391C">
        <w:t>un réseau de « jeunes ambassadeurs </w:t>
      </w:r>
      <w:r w:rsidR="006774C5" w:rsidRPr="0050391C">
        <w:t xml:space="preserve">de </w:t>
      </w:r>
      <w:r w:rsidR="00C10952" w:rsidRPr="0050391C">
        <w:t xml:space="preserve">l’Indianocéanie </w:t>
      </w:r>
      <w:r w:rsidR="00173913" w:rsidRPr="0050391C">
        <w:t>»,</w:t>
      </w:r>
      <w:r w:rsidR="00BE73E3" w:rsidRPr="0050391C">
        <w:t xml:space="preserve"> </w:t>
      </w:r>
      <w:r w:rsidR="006774C5" w:rsidRPr="0050391C">
        <w:t xml:space="preserve">afin </w:t>
      </w:r>
      <w:r w:rsidR="00173913" w:rsidRPr="0050391C">
        <w:t>de mobiliser</w:t>
      </w:r>
      <w:r w:rsidR="006774C5" w:rsidRPr="0050391C">
        <w:t xml:space="preserve"> </w:t>
      </w:r>
      <w:r w:rsidR="00BE73E3" w:rsidRPr="0050391C">
        <w:t xml:space="preserve">les </w:t>
      </w:r>
      <w:r w:rsidR="00173913" w:rsidRPr="0050391C">
        <w:t>jeunes intéressés</w:t>
      </w:r>
      <w:r w:rsidR="00BE73E3" w:rsidRPr="0050391C">
        <w:t xml:space="preserve"> par l</w:t>
      </w:r>
      <w:r w:rsidR="006774C5" w:rsidRPr="0050391C">
        <w:t xml:space="preserve">a </w:t>
      </w:r>
      <w:r w:rsidR="00455495" w:rsidRPr="0050391C">
        <w:t>coopération régionale</w:t>
      </w:r>
      <w:r w:rsidR="00BE73E3" w:rsidRPr="0050391C">
        <w:t xml:space="preserve"> </w:t>
      </w:r>
      <w:r w:rsidR="002E45D6" w:rsidRPr="0050391C">
        <w:t xml:space="preserve">pour </w:t>
      </w:r>
      <w:r w:rsidR="00BE73E3" w:rsidRPr="0050391C">
        <w:t>la gestion des biens communs de l’Indianocéanie</w:t>
      </w:r>
      <w:r w:rsidR="004A1444" w:rsidRPr="0050391C">
        <w:t>.</w:t>
      </w:r>
    </w:p>
    <w:p w14:paraId="521140EA" w14:textId="77777777" w:rsidR="008A17AC" w:rsidRPr="0050391C" w:rsidRDefault="008A17AC" w:rsidP="000122FF">
      <w:pPr>
        <w:pStyle w:val="Titrepartie"/>
        <w:numPr>
          <w:ilvl w:val="0"/>
          <w:numId w:val="0"/>
        </w:numPr>
        <w:spacing w:before="0" w:after="120" w:line="250" w:lineRule="auto"/>
        <w:ind w:left="714"/>
        <w:rPr>
          <w:color w:val="auto"/>
        </w:rPr>
      </w:pPr>
    </w:p>
    <w:p w14:paraId="3AE6E161" w14:textId="4CEEE422" w:rsidR="000122FF" w:rsidRPr="0050391C" w:rsidRDefault="000122FF" w:rsidP="000122FF">
      <w:pPr>
        <w:pStyle w:val="Titrepartie"/>
      </w:pPr>
      <w:r w:rsidRPr="0050391C">
        <w:t>Proposition d</w:t>
      </w:r>
      <w:r w:rsidR="00460968">
        <w:t>e décision</w:t>
      </w:r>
    </w:p>
    <w:p w14:paraId="7FCBE728" w14:textId="7BFA32E8" w:rsidR="0043329C" w:rsidRDefault="000122FF" w:rsidP="00DE18A0">
      <w:r w:rsidRPr="0050391C">
        <w:t>Le Co</w:t>
      </w:r>
      <w:r w:rsidR="002E45D6" w:rsidRPr="0050391C">
        <w:t xml:space="preserve">mité des OPL </w:t>
      </w:r>
      <w:bookmarkEnd w:id="0"/>
      <w:r w:rsidR="002E45D6" w:rsidRPr="0050391C">
        <w:t>p</w:t>
      </w:r>
      <w:r w:rsidR="00EA35A1" w:rsidRPr="0050391C">
        <w:t xml:space="preserve">rend note des avancées réalisées </w:t>
      </w:r>
      <w:r w:rsidR="00460968">
        <w:t>pour</w:t>
      </w:r>
      <w:r w:rsidR="001C38AC" w:rsidRPr="0050391C">
        <w:t xml:space="preserve"> l</w:t>
      </w:r>
      <w:r w:rsidR="00AA448A" w:rsidRPr="0050391C">
        <w:t xml:space="preserve">’intégration de </w:t>
      </w:r>
      <w:r w:rsidR="001C38AC" w:rsidRPr="0050391C">
        <w:t>la jeunesse</w:t>
      </w:r>
      <w:r w:rsidR="00460968">
        <w:t xml:space="preserve"> dans les activités de la COI et encourage le Secrétariat général dans la mise en œuvre effective </w:t>
      </w:r>
      <w:r w:rsidR="0043329C" w:rsidRPr="0050391C">
        <w:t>des priorités</w:t>
      </w:r>
      <w:r w:rsidR="00460968">
        <w:t xml:space="preserve"> annoncées</w:t>
      </w:r>
      <w:r w:rsidR="0043329C" w:rsidRPr="0050391C">
        <w:t xml:space="preserve"> pour 2024</w:t>
      </w:r>
      <w:r w:rsidR="008A17AC" w:rsidRPr="0050391C">
        <w:t xml:space="preserve">. </w:t>
      </w:r>
    </w:p>
    <w:p w14:paraId="0B38875E" w14:textId="77777777" w:rsidR="00155CE3" w:rsidRDefault="00155CE3"/>
    <w:sectPr w:rsidR="00155CE3" w:rsidSect="00E50F48">
      <w:headerReference w:type="default" r:id="rId7"/>
      <w:footerReference w:type="default" r:id="rId8"/>
      <w:pgSz w:w="11906" w:h="16838"/>
      <w:pgMar w:top="1702" w:right="1274" w:bottom="1135" w:left="1417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FED8" w14:textId="77777777" w:rsidR="00E50F48" w:rsidRDefault="00E50F48">
      <w:pPr>
        <w:spacing w:after="0" w:line="240" w:lineRule="auto"/>
      </w:pPr>
      <w:r>
        <w:separator/>
      </w:r>
    </w:p>
  </w:endnote>
  <w:endnote w:type="continuationSeparator" w:id="0">
    <w:p w14:paraId="1AC6B0A5" w14:textId="77777777" w:rsidR="00E50F48" w:rsidRDefault="00E5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013145"/>
      <w:docPartObj>
        <w:docPartGallery w:val="Page Numbers (Bottom of Page)"/>
        <w:docPartUnique/>
      </w:docPartObj>
    </w:sdtPr>
    <w:sdtContent>
      <w:p w14:paraId="0C8AA4EE" w14:textId="77777777" w:rsidR="0079679E" w:rsidRDefault="00CA6C21" w:rsidP="0008180F">
        <w:pPr>
          <w:pStyle w:val="Pieddepage"/>
          <w:pBdr>
            <w:top w:val="single" w:sz="4" w:space="1" w:color="E97132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5F529" w14:textId="77777777" w:rsidR="0079679E" w:rsidRDefault="007967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F675" w14:textId="77777777" w:rsidR="00E50F48" w:rsidRDefault="00E50F48">
      <w:pPr>
        <w:spacing w:after="0" w:line="240" w:lineRule="auto"/>
      </w:pPr>
      <w:r>
        <w:separator/>
      </w:r>
    </w:p>
  </w:footnote>
  <w:footnote w:type="continuationSeparator" w:id="0">
    <w:p w14:paraId="6188B569" w14:textId="77777777" w:rsidR="00E50F48" w:rsidRDefault="00E50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EAF8" w14:textId="77777777" w:rsidR="0079679E" w:rsidRDefault="00CA6C21" w:rsidP="000B7CAF">
    <w:pPr>
      <w:tabs>
        <w:tab w:val="right" w:pos="8931"/>
      </w:tabs>
    </w:pPr>
    <w:r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6AE17B9C" wp14:editId="674FEE01">
          <wp:simplePos x="0" y="0"/>
          <wp:positionH relativeFrom="column">
            <wp:posOffset>8800</wp:posOffset>
          </wp:positionH>
          <wp:positionV relativeFrom="paragraph">
            <wp:posOffset>-101419</wp:posOffset>
          </wp:positionV>
          <wp:extent cx="832485" cy="377190"/>
          <wp:effectExtent l="0" t="0" r="5715" b="3810"/>
          <wp:wrapTight wrapText="bothSides">
            <wp:wrapPolygon edited="0">
              <wp:start x="0" y="0"/>
              <wp:lineTo x="0" y="20727"/>
              <wp:lineTo x="21254" y="20727"/>
              <wp:lineTo x="2125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63345" name="Image 374633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42D500" w14:textId="4D257D81" w:rsidR="0079679E" w:rsidRPr="00962C9B" w:rsidRDefault="00CA6C21" w:rsidP="006E74C4">
    <w:pPr>
      <w:pBdr>
        <w:bottom w:val="single" w:sz="4" w:space="1" w:color="0070C0"/>
      </w:pBdr>
      <w:tabs>
        <w:tab w:val="right" w:pos="8931"/>
      </w:tabs>
      <w:rPr>
        <w:b/>
        <w:bCs/>
      </w:rPr>
    </w:pPr>
    <w:r>
      <w:tab/>
    </w:r>
    <w:r w:rsidRPr="00962C9B">
      <w:rPr>
        <w:b/>
        <w:bCs/>
      </w:rPr>
      <w:t xml:space="preserve">Point. </w:t>
    </w:r>
    <w:r w:rsidR="00597C52">
      <w:rPr>
        <w:b/>
        <w:bCs/>
      </w:rPr>
      <w:t>2.7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0835"/>
    <w:multiLevelType w:val="hybridMultilevel"/>
    <w:tmpl w:val="163C6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2120"/>
    <w:multiLevelType w:val="hybridMultilevel"/>
    <w:tmpl w:val="0AF4785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243B8F"/>
    <w:multiLevelType w:val="hybridMultilevel"/>
    <w:tmpl w:val="135E46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0552"/>
    <w:multiLevelType w:val="hybridMultilevel"/>
    <w:tmpl w:val="B81469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C40F9"/>
    <w:multiLevelType w:val="hybridMultilevel"/>
    <w:tmpl w:val="3C4A3FF2"/>
    <w:lvl w:ilvl="0" w:tplc="719E3F9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6B3F"/>
    <w:multiLevelType w:val="hybridMultilevel"/>
    <w:tmpl w:val="C740959C"/>
    <w:lvl w:ilvl="0" w:tplc="703C194C">
      <w:numFmt w:val="bullet"/>
      <w:lvlText w:val="-"/>
      <w:lvlJc w:val="left"/>
      <w:pPr>
        <w:ind w:left="1074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34333591"/>
    <w:multiLevelType w:val="hybridMultilevel"/>
    <w:tmpl w:val="B472E7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C7F26">
      <w:start w:val="5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5E70"/>
    <w:multiLevelType w:val="hybridMultilevel"/>
    <w:tmpl w:val="4202DC96"/>
    <w:lvl w:ilvl="0" w:tplc="07E09C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B7DEB"/>
    <w:multiLevelType w:val="hybridMultilevel"/>
    <w:tmpl w:val="01BAB6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F18F2"/>
    <w:multiLevelType w:val="hybridMultilevel"/>
    <w:tmpl w:val="753853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94B49"/>
    <w:multiLevelType w:val="hybridMultilevel"/>
    <w:tmpl w:val="E850E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45562"/>
    <w:multiLevelType w:val="hybridMultilevel"/>
    <w:tmpl w:val="C50A85FE"/>
    <w:lvl w:ilvl="0" w:tplc="040C001B">
      <w:start w:val="1"/>
      <w:numFmt w:val="lowerRoman"/>
      <w:lvlText w:val="%1."/>
      <w:lvlJc w:val="right"/>
      <w:pPr>
        <w:ind w:left="1724" w:hanging="360"/>
      </w:pPr>
    </w:lvl>
    <w:lvl w:ilvl="1" w:tplc="040C0019" w:tentative="1">
      <w:start w:val="1"/>
      <w:numFmt w:val="lowerLetter"/>
      <w:lvlText w:val="%2."/>
      <w:lvlJc w:val="left"/>
      <w:pPr>
        <w:ind w:left="2444" w:hanging="360"/>
      </w:pPr>
    </w:lvl>
    <w:lvl w:ilvl="2" w:tplc="040C001B" w:tentative="1">
      <w:start w:val="1"/>
      <w:numFmt w:val="lowerRoman"/>
      <w:lvlText w:val="%3."/>
      <w:lvlJc w:val="right"/>
      <w:pPr>
        <w:ind w:left="3164" w:hanging="180"/>
      </w:pPr>
    </w:lvl>
    <w:lvl w:ilvl="3" w:tplc="040C000F" w:tentative="1">
      <w:start w:val="1"/>
      <w:numFmt w:val="decimal"/>
      <w:lvlText w:val="%4."/>
      <w:lvlJc w:val="left"/>
      <w:pPr>
        <w:ind w:left="3884" w:hanging="360"/>
      </w:pPr>
    </w:lvl>
    <w:lvl w:ilvl="4" w:tplc="040C0019" w:tentative="1">
      <w:start w:val="1"/>
      <w:numFmt w:val="lowerLetter"/>
      <w:lvlText w:val="%5."/>
      <w:lvlJc w:val="left"/>
      <w:pPr>
        <w:ind w:left="4604" w:hanging="360"/>
      </w:pPr>
    </w:lvl>
    <w:lvl w:ilvl="5" w:tplc="040C001B" w:tentative="1">
      <w:start w:val="1"/>
      <w:numFmt w:val="lowerRoman"/>
      <w:lvlText w:val="%6."/>
      <w:lvlJc w:val="right"/>
      <w:pPr>
        <w:ind w:left="5324" w:hanging="180"/>
      </w:pPr>
    </w:lvl>
    <w:lvl w:ilvl="6" w:tplc="040C000F" w:tentative="1">
      <w:start w:val="1"/>
      <w:numFmt w:val="decimal"/>
      <w:lvlText w:val="%7."/>
      <w:lvlJc w:val="left"/>
      <w:pPr>
        <w:ind w:left="6044" w:hanging="360"/>
      </w:pPr>
    </w:lvl>
    <w:lvl w:ilvl="7" w:tplc="040C0019" w:tentative="1">
      <w:start w:val="1"/>
      <w:numFmt w:val="lowerLetter"/>
      <w:lvlText w:val="%8."/>
      <w:lvlJc w:val="left"/>
      <w:pPr>
        <w:ind w:left="6764" w:hanging="360"/>
      </w:pPr>
    </w:lvl>
    <w:lvl w:ilvl="8" w:tplc="040C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5A84524A"/>
    <w:multiLevelType w:val="hybridMultilevel"/>
    <w:tmpl w:val="7584C1F4"/>
    <w:lvl w:ilvl="0" w:tplc="289066EA">
      <w:numFmt w:val="bullet"/>
      <w:lvlText w:val="-"/>
      <w:lvlJc w:val="left"/>
      <w:pPr>
        <w:ind w:left="717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B2D240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FB5D1A"/>
    <w:multiLevelType w:val="hybridMultilevel"/>
    <w:tmpl w:val="E4C27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11639"/>
    <w:multiLevelType w:val="hybridMultilevel"/>
    <w:tmpl w:val="9F9C8CE8"/>
    <w:lvl w:ilvl="0" w:tplc="C526CD40">
      <w:start w:val="5"/>
      <w:numFmt w:val="bullet"/>
      <w:lvlText w:val="-"/>
      <w:lvlJc w:val="left"/>
      <w:pPr>
        <w:ind w:left="789" w:hanging="360"/>
      </w:pPr>
      <w:rPr>
        <w:rFonts w:ascii="Verdana" w:eastAsia="Helvetica Neue" w:hAnsi="Verdana" w:cs="Helvetica Neue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6F265371"/>
    <w:multiLevelType w:val="hybridMultilevel"/>
    <w:tmpl w:val="22464DA6"/>
    <w:lvl w:ilvl="0" w:tplc="040C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34F39"/>
    <w:multiLevelType w:val="hybridMultilevel"/>
    <w:tmpl w:val="F424B3E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638622">
    <w:abstractNumId w:val="2"/>
  </w:num>
  <w:num w:numId="2" w16cid:durableId="44525650">
    <w:abstractNumId w:val="5"/>
  </w:num>
  <w:num w:numId="3" w16cid:durableId="767240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7386752">
    <w:abstractNumId w:val="15"/>
  </w:num>
  <w:num w:numId="5" w16cid:durableId="679888148">
    <w:abstractNumId w:val="11"/>
  </w:num>
  <w:num w:numId="6" w16cid:durableId="174615742">
    <w:abstractNumId w:val="13"/>
  </w:num>
  <w:num w:numId="7" w16cid:durableId="1302151587">
    <w:abstractNumId w:val="2"/>
  </w:num>
  <w:num w:numId="8" w16cid:durableId="708916583">
    <w:abstractNumId w:val="2"/>
  </w:num>
  <w:num w:numId="9" w16cid:durableId="76054100">
    <w:abstractNumId w:val="2"/>
  </w:num>
  <w:num w:numId="10" w16cid:durableId="487986190">
    <w:abstractNumId w:val="2"/>
  </w:num>
  <w:num w:numId="11" w16cid:durableId="2076277637">
    <w:abstractNumId w:val="2"/>
  </w:num>
  <w:num w:numId="12" w16cid:durableId="1988245271">
    <w:abstractNumId w:val="7"/>
  </w:num>
  <w:num w:numId="13" w16cid:durableId="432628974">
    <w:abstractNumId w:val="9"/>
  </w:num>
  <w:num w:numId="14" w16cid:durableId="976228527">
    <w:abstractNumId w:val="6"/>
  </w:num>
  <w:num w:numId="15" w16cid:durableId="65419440">
    <w:abstractNumId w:val="8"/>
  </w:num>
  <w:num w:numId="16" w16cid:durableId="631443651">
    <w:abstractNumId w:val="10"/>
  </w:num>
  <w:num w:numId="17" w16cid:durableId="478308622">
    <w:abstractNumId w:val="3"/>
  </w:num>
  <w:num w:numId="18" w16cid:durableId="1985314117">
    <w:abstractNumId w:val="0"/>
  </w:num>
  <w:num w:numId="19" w16cid:durableId="92089423">
    <w:abstractNumId w:val="4"/>
  </w:num>
  <w:num w:numId="20" w16cid:durableId="1876691274">
    <w:abstractNumId w:val="17"/>
  </w:num>
  <w:num w:numId="21" w16cid:durableId="598486744">
    <w:abstractNumId w:val="2"/>
  </w:num>
  <w:num w:numId="22" w16cid:durableId="1260791582">
    <w:abstractNumId w:val="16"/>
  </w:num>
  <w:num w:numId="23" w16cid:durableId="1575554549">
    <w:abstractNumId w:val="2"/>
  </w:num>
  <w:num w:numId="24" w16cid:durableId="2014674210">
    <w:abstractNumId w:val="12"/>
  </w:num>
  <w:num w:numId="25" w16cid:durableId="174271855">
    <w:abstractNumId w:val="2"/>
  </w:num>
  <w:num w:numId="26" w16cid:durableId="306130663">
    <w:abstractNumId w:val="2"/>
  </w:num>
  <w:num w:numId="27" w16cid:durableId="1378698778">
    <w:abstractNumId w:val="2"/>
  </w:num>
  <w:num w:numId="28" w16cid:durableId="1548758443">
    <w:abstractNumId w:val="2"/>
  </w:num>
  <w:num w:numId="29" w16cid:durableId="1478111823">
    <w:abstractNumId w:val="2"/>
  </w:num>
  <w:num w:numId="30" w16cid:durableId="1859661023">
    <w:abstractNumId w:val="2"/>
  </w:num>
  <w:num w:numId="31" w16cid:durableId="2025015916">
    <w:abstractNumId w:val="2"/>
  </w:num>
  <w:num w:numId="32" w16cid:durableId="1166827667">
    <w:abstractNumId w:val="2"/>
  </w:num>
  <w:num w:numId="33" w16cid:durableId="48503665">
    <w:abstractNumId w:val="18"/>
  </w:num>
  <w:num w:numId="34" w16cid:durableId="2132435247">
    <w:abstractNumId w:val="1"/>
  </w:num>
  <w:num w:numId="35" w16cid:durableId="173619377">
    <w:abstractNumId w:val="2"/>
  </w:num>
  <w:num w:numId="36" w16cid:durableId="622616166">
    <w:abstractNumId w:val="2"/>
  </w:num>
  <w:num w:numId="37" w16cid:durableId="2082023822">
    <w:abstractNumId w:val="14"/>
  </w:num>
  <w:num w:numId="38" w16cid:durableId="795563805">
    <w:abstractNumId w:val="2"/>
  </w:num>
  <w:num w:numId="39" w16cid:durableId="164076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FF"/>
    <w:rsid w:val="000122FF"/>
    <w:rsid w:val="00024FD3"/>
    <w:rsid w:val="00025E86"/>
    <w:rsid w:val="00037004"/>
    <w:rsid w:val="00046964"/>
    <w:rsid w:val="00047622"/>
    <w:rsid w:val="00065511"/>
    <w:rsid w:val="00067B8F"/>
    <w:rsid w:val="00081C97"/>
    <w:rsid w:val="00092A70"/>
    <w:rsid w:val="00093A8E"/>
    <w:rsid w:val="000A2613"/>
    <w:rsid w:val="000A3E78"/>
    <w:rsid w:val="000B0B3F"/>
    <w:rsid w:val="000C0FFC"/>
    <w:rsid w:val="000E205E"/>
    <w:rsid w:val="000E3DA6"/>
    <w:rsid w:val="000F258E"/>
    <w:rsid w:val="0010088F"/>
    <w:rsid w:val="0010104E"/>
    <w:rsid w:val="0010715A"/>
    <w:rsid w:val="00111F99"/>
    <w:rsid w:val="001214D1"/>
    <w:rsid w:val="00124D33"/>
    <w:rsid w:val="001314DC"/>
    <w:rsid w:val="001351A9"/>
    <w:rsid w:val="001502EC"/>
    <w:rsid w:val="001506AC"/>
    <w:rsid w:val="00155CE3"/>
    <w:rsid w:val="0015680F"/>
    <w:rsid w:val="00161B2C"/>
    <w:rsid w:val="00173913"/>
    <w:rsid w:val="00173D26"/>
    <w:rsid w:val="001771C4"/>
    <w:rsid w:val="00182613"/>
    <w:rsid w:val="00186062"/>
    <w:rsid w:val="0018695A"/>
    <w:rsid w:val="0019529E"/>
    <w:rsid w:val="00196935"/>
    <w:rsid w:val="001A4233"/>
    <w:rsid w:val="001B1572"/>
    <w:rsid w:val="001B6BC9"/>
    <w:rsid w:val="001C38AC"/>
    <w:rsid w:val="001D4327"/>
    <w:rsid w:val="001D4CE6"/>
    <w:rsid w:val="001F4FCF"/>
    <w:rsid w:val="00204670"/>
    <w:rsid w:val="00216466"/>
    <w:rsid w:val="00216F45"/>
    <w:rsid w:val="00227B0E"/>
    <w:rsid w:val="0023073F"/>
    <w:rsid w:val="00236DCE"/>
    <w:rsid w:val="002409CD"/>
    <w:rsid w:val="00241B73"/>
    <w:rsid w:val="00245529"/>
    <w:rsid w:val="00253136"/>
    <w:rsid w:val="002720F1"/>
    <w:rsid w:val="00287EB1"/>
    <w:rsid w:val="00292FF4"/>
    <w:rsid w:val="002A40B3"/>
    <w:rsid w:val="002A63D0"/>
    <w:rsid w:val="002B1E2A"/>
    <w:rsid w:val="002D163B"/>
    <w:rsid w:val="002E45D6"/>
    <w:rsid w:val="002F346A"/>
    <w:rsid w:val="002F51AD"/>
    <w:rsid w:val="0032159C"/>
    <w:rsid w:val="003247A5"/>
    <w:rsid w:val="00334B5E"/>
    <w:rsid w:val="003407A4"/>
    <w:rsid w:val="00340DA0"/>
    <w:rsid w:val="003526B1"/>
    <w:rsid w:val="00352E73"/>
    <w:rsid w:val="003538D2"/>
    <w:rsid w:val="0036017A"/>
    <w:rsid w:val="0037593F"/>
    <w:rsid w:val="00376E50"/>
    <w:rsid w:val="003956FD"/>
    <w:rsid w:val="003C7515"/>
    <w:rsid w:val="003D2BDB"/>
    <w:rsid w:val="00401CCC"/>
    <w:rsid w:val="0040711F"/>
    <w:rsid w:val="004130FA"/>
    <w:rsid w:val="00423C5E"/>
    <w:rsid w:val="0043329C"/>
    <w:rsid w:val="004465F9"/>
    <w:rsid w:val="00455495"/>
    <w:rsid w:val="004558CE"/>
    <w:rsid w:val="00460968"/>
    <w:rsid w:val="0046694C"/>
    <w:rsid w:val="00474519"/>
    <w:rsid w:val="004A1444"/>
    <w:rsid w:val="004C61D4"/>
    <w:rsid w:val="004C742F"/>
    <w:rsid w:val="004D399F"/>
    <w:rsid w:val="004E0AF3"/>
    <w:rsid w:val="005020A8"/>
    <w:rsid w:val="0050391C"/>
    <w:rsid w:val="00547A75"/>
    <w:rsid w:val="00550A07"/>
    <w:rsid w:val="00565588"/>
    <w:rsid w:val="00574FCC"/>
    <w:rsid w:val="005861C6"/>
    <w:rsid w:val="0058749F"/>
    <w:rsid w:val="00594602"/>
    <w:rsid w:val="00597C52"/>
    <w:rsid w:val="005F1F8A"/>
    <w:rsid w:val="005F66B1"/>
    <w:rsid w:val="00606224"/>
    <w:rsid w:val="006075C4"/>
    <w:rsid w:val="00611181"/>
    <w:rsid w:val="00613E91"/>
    <w:rsid w:val="00615FEB"/>
    <w:rsid w:val="0062316B"/>
    <w:rsid w:val="00633F77"/>
    <w:rsid w:val="00640C70"/>
    <w:rsid w:val="00641417"/>
    <w:rsid w:val="00660B34"/>
    <w:rsid w:val="006774C5"/>
    <w:rsid w:val="00683A3B"/>
    <w:rsid w:val="006A462F"/>
    <w:rsid w:val="006B475A"/>
    <w:rsid w:val="006B586B"/>
    <w:rsid w:val="006B77B6"/>
    <w:rsid w:val="006C0D8D"/>
    <w:rsid w:val="006E2824"/>
    <w:rsid w:val="006E4C8B"/>
    <w:rsid w:val="006F2FC7"/>
    <w:rsid w:val="006F441E"/>
    <w:rsid w:val="006F5CE5"/>
    <w:rsid w:val="00703EA2"/>
    <w:rsid w:val="007049E2"/>
    <w:rsid w:val="00706D74"/>
    <w:rsid w:val="0074030C"/>
    <w:rsid w:val="007468A5"/>
    <w:rsid w:val="00747F25"/>
    <w:rsid w:val="00750423"/>
    <w:rsid w:val="00753FD1"/>
    <w:rsid w:val="0076463C"/>
    <w:rsid w:val="00764FB2"/>
    <w:rsid w:val="00782679"/>
    <w:rsid w:val="007931E9"/>
    <w:rsid w:val="0079679E"/>
    <w:rsid w:val="007A2697"/>
    <w:rsid w:val="007C5FAB"/>
    <w:rsid w:val="007E29D7"/>
    <w:rsid w:val="007E75D5"/>
    <w:rsid w:val="007F3DAF"/>
    <w:rsid w:val="007F4AC2"/>
    <w:rsid w:val="007F6D12"/>
    <w:rsid w:val="00801C7F"/>
    <w:rsid w:val="0081655C"/>
    <w:rsid w:val="00826D6C"/>
    <w:rsid w:val="00831557"/>
    <w:rsid w:val="008325AF"/>
    <w:rsid w:val="00873579"/>
    <w:rsid w:val="008800FD"/>
    <w:rsid w:val="00883F7F"/>
    <w:rsid w:val="008841A7"/>
    <w:rsid w:val="008A0F06"/>
    <w:rsid w:val="008A17AC"/>
    <w:rsid w:val="008A3A80"/>
    <w:rsid w:val="008B759B"/>
    <w:rsid w:val="008C60C9"/>
    <w:rsid w:val="008D4FC5"/>
    <w:rsid w:val="008D597B"/>
    <w:rsid w:val="008F100A"/>
    <w:rsid w:val="008F2229"/>
    <w:rsid w:val="008F321A"/>
    <w:rsid w:val="009039C6"/>
    <w:rsid w:val="00907256"/>
    <w:rsid w:val="009312FE"/>
    <w:rsid w:val="00932520"/>
    <w:rsid w:val="00943D29"/>
    <w:rsid w:val="00944155"/>
    <w:rsid w:val="00966CE0"/>
    <w:rsid w:val="00967DDC"/>
    <w:rsid w:val="0097660D"/>
    <w:rsid w:val="00990104"/>
    <w:rsid w:val="00991C28"/>
    <w:rsid w:val="00993DE2"/>
    <w:rsid w:val="009A2732"/>
    <w:rsid w:val="009A2A36"/>
    <w:rsid w:val="009C12E6"/>
    <w:rsid w:val="009C4B5E"/>
    <w:rsid w:val="009D3F7E"/>
    <w:rsid w:val="009D6FA6"/>
    <w:rsid w:val="009E5444"/>
    <w:rsid w:val="00A02CBC"/>
    <w:rsid w:val="00A05CE2"/>
    <w:rsid w:val="00A1151B"/>
    <w:rsid w:val="00A262CB"/>
    <w:rsid w:val="00A377D4"/>
    <w:rsid w:val="00A50CDC"/>
    <w:rsid w:val="00A70BF1"/>
    <w:rsid w:val="00AA448A"/>
    <w:rsid w:val="00AA45CE"/>
    <w:rsid w:val="00AA6BD0"/>
    <w:rsid w:val="00AB28DC"/>
    <w:rsid w:val="00AC476E"/>
    <w:rsid w:val="00AD504B"/>
    <w:rsid w:val="00AD62B7"/>
    <w:rsid w:val="00AE29C9"/>
    <w:rsid w:val="00AF7BCD"/>
    <w:rsid w:val="00B11687"/>
    <w:rsid w:val="00B16072"/>
    <w:rsid w:val="00B2567B"/>
    <w:rsid w:val="00B318F4"/>
    <w:rsid w:val="00B357F9"/>
    <w:rsid w:val="00B401FE"/>
    <w:rsid w:val="00B4087C"/>
    <w:rsid w:val="00B51155"/>
    <w:rsid w:val="00B630DF"/>
    <w:rsid w:val="00B70473"/>
    <w:rsid w:val="00B70592"/>
    <w:rsid w:val="00B87ACC"/>
    <w:rsid w:val="00B92EC0"/>
    <w:rsid w:val="00B92F2C"/>
    <w:rsid w:val="00B96CCF"/>
    <w:rsid w:val="00BB7A0C"/>
    <w:rsid w:val="00BC7F5D"/>
    <w:rsid w:val="00BD48C5"/>
    <w:rsid w:val="00BE73E3"/>
    <w:rsid w:val="00BF6CBF"/>
    <w:rsid w:val="00C027E4"/>
    <w:rsid w:val="00C03DEC"/>
    <w:rsid w:val="00C10952"/>
    <w:rsid w:val="00C20067"/>
    <w:rsid w:val="00C22704"/>
    <w:rsid w:val="00C312B0"/>
    <w:rsid w:val="00C44046"/>
    <w:rsid w:val="00C565EF"/>
    <w:rsid w:val="00C61D73"/>
    <w:rsid w:val="00C95475"/>
    <w:rsid w:val="00C9674A"/>
    <w:rsid w:val="00C9704F"/>
    <w:rsid w:val="00CA3D93"/>
    <w:rsid w:val="00CA6B50"/>
    <w:rsid w:val="00CA6C21"/>
    <w:rsid w:val="00CB0633"/>
    <w:rsid w:val="00CB18EA"/>
    <w:rsid w:val="00CB76FB"/>
    <w:rsid w:val="00CE154C"/>
    <w:rsid w:val="00CF0708"/>
    <w:rsid w:val="00D11F12"/>
    <w:rsid w:val="00D15060"/>
    <w:rsid w:val="00D17C5D"/>
    <w:rsid w:val="00D21F27"/>
    <w:rsid w:val="00D22BD2"/>
    <w:rsid w:val="00D2799C"/>
    <w:rsid w:val="00D35E2A"/>
    <w:rsid w:val="00D4510D"/>
    <w:rsid w:val="00D45E6D"/>
    <w:rsid w:val="00D516D2"/>
    <w:rsid w:val="00D54570"/>
    <w:rsid w:val="00D55DA1"/>
    <w:rsid w:val="00D67D78"/>
    <w:rsid w:val="00D71E5E"/>
    <w:rsid w:val="00D736B8"/>
    <w:rsid w:val="00DB60FB"/>
    <w:rsid w:val="00DD16E6"/>
    <w:rsid w:val="00DD2EF0"/>
    <w:rsid w:val="00DD7365"/>
    <w:rsid w:val="00DE18A0"/>
    <w:rsid w:val="00DE3436"/>
    <w:rsid w:val="00DF0972"/>
    <w:rsid w:val="00E112D1"/>
    <w:rsid w:val="00E11763"/>
    <w:rsid w:val="00E15211"/>
    <w:rsid w:val="00E2013C"/>
    <w:rsid w:val="00E207EE"/>
    <w:rsid w:val="00E20D82"/>
    <w:rsid w:val="00E336A2"/>
    <w:rsid w:val="00E35D24"/>
    <w:rsid w:val="00E44FA9"/>
    <w:rsid w:val="00E453A8"/>
    <w:rsid w:val="00E47E3B"/>
    <w:rsid w:val="00E50F48"/>
    <w:rsid w:val="00E53D43"/>
    <w:rsid w:val="00E640DE"/>
    <w:rsid w:val="00E75DD9"/>
    <w:rsid w:val="00E77964"/>
    <w:rsid w:val="00E8724E"/>
    <w:rsid w:val="00E91A3F"/>
    <w:rsid w:val="00EA35A1"/>
    <w:rsid w:val="00EB0C62"/>
    <w:rsid w:val="00EC4CA0"/>
    <w:rsid w:val="00ED03AC"/>
    <w:rsid w:val="00ED44DA"/>
    <w:rsid w:val="00EF1448"/>
    <w:rsid w:val="00F029A0"/>
    <w:rsid w:val="00F16D27"/>
    <w:rsid w:val="00F42EF5"/>
    <w:rsid w:val="00F471B2"/>
    <w:rsid w:val="00F47C33"/>
    <w:rsid w:val="00F51CFA"/>
    <w:rsid w:val="00F53930"/>
    <w:rsid w:val="00F6050A"/>
    <w:rsid w:val="00F63B5B"/>
    <w:rsid w:val="00F646C1"/>
    <w:rsid w:val="00F67DDE"/>
    <w:rsid w:val="00F80327"/>
    <w:rsid w:val="00F941D7"/>
    <w:rsid w:val="00F968F8"/>
    <w:rsid w:val="00FA2A84"/>
    <w:rsid w:val="00FA46D5"/>
    <w:rsid w:val="00FA5794"/>
    <w:rsid w:val="00FA7CCB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E7D3"/>
  <w15:chartTrackingRefBased/>
  <w15:docId w15:val="{C64D67FB-5B3D-42D7-90D0-90F0053E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FF"/>
    <w:pPr>
      <w:jc w:val="both"/>
    </w:pPr>
    <w:rPr>
      <w:rFonts w:ascii="Verdana" w:hAnsi="Verdana"/>
      <w:kern w:val="0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1E2A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B1E2A"/>
    <w:pPr>
      <w:keepNext/>
      <w:keepLines/>
      <w:spacing w:before="40" w:after="0"/>
      <w:jc w:val="center"/>
      <w:outlineLvl w:val="1"/>
    </w:pPr>
    <w:rPr>
      <w:rFonts w:ascii="Cambria" w:eastAsiaTheme="majorEastAsia" w:hAnsi="Cambria" w:cstheme="majorBidi"/>
      <w:b/>
      <w:color w:val="0F4761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87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A2F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2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2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2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2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2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2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B1E2A"/>
    <w:rPr>
      <w:rFonts w:ascii="Cambria" w:eastAsiaTheme="majorEastAsia" w:hAnsi="Cambria" w:cstheme="majorBidi"/>
      <w:b/>
      <w:color w:val="0F4761" w:themeColor="accent1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8724E"/>
    <w:rPr>
      <w:rFonts w:asciiTheme="majorHAnsi" w:eastAsiaTheme="majorEastAsia" w:hAnsiTheme="majorHAnsi" w:cstheme="majorBidi"/>
      <w:b/>
      <w:color w:val="0A2F40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2B1E2A"/>
    <w:rPr>
      <w:rFonts w:ascii="Cambria" w:eastAsiaTheme="majorEastAsia" w:hAnsi="Cambria" w:cstheme="majorBidi"/>
      <w:color w:val="0F4761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12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2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2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2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2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2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2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2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2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2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012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2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2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22FF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2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2FF"/>
    <w:rPr>
      <w:rFonts w:ascii="Verdana" w:hAnsi="Verdana"/>
      <w:kern w:val="0"/>
      <w:sz w:val="20"/>
    </w:rPr>
  </w:style>
  <w:style w:type="table" w:styleId="Grilledutableau">
    <w:name w:val="Table Grid"/>
    <w:basedOn w:val="TableauNormal"/>
    <w:uiPriority w:val="39"/>
    <w:rsid w:val="000122F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0122FF"/>
    <w:rPr>
      <w:rFonts w:cs="Calibri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0122FF"/>
    <w:pPr>
      <w:numPr>
        <w:numId w:val="1"/>
      </w:numPr>
      <w:spacing w:before="240"/>
    </w:pPr>
    <w:rPr>
      <w:rFonts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0122FF"/>
    <w:rPr>
      <w:rFonts w:ascii="Verdana" w:hAnsi="Verdana" w:cs="Calibri"/>
      <w:kern w:val="0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22FF"/>
  </w:style>
  <w:style w:type="character" w:customStyle="1" w:styleId="TitrepartieCar">
    <w:name w:val="Titre partie Car"/>
    <w:basedOn w:val="ParagraphedelisteCar"/>
    <w:link w:val="Titrepartie"/>
    <w:rsid w:val="000122FF"/>
    <w:rPr>
      <w:rFonts w:cs="Calibri"/>
      <w:b/>
      <w:bCs/>
      <w:color w:val="0070C0"/>
      <w:kern w:val="0"/>
      <w:szCs w:val="20"/>
    </w:rPr>
  </w:style>
  <w:style w:type="paragraph" w:customStyle="1" w:styleId="Sous-partie2">
    <w:name w:val="Sous-partie 2"/>
    <w:basedOn w:val="Paragraphedeliste"/>
    <w:qFormat/>
    <w:rsid w:val="000122FF"/>
    <w:pPr>
      <w:numPr>
        <w:ilvl w:val="1"/>
        <w:numId w:val="1"/>
      </w:numPr>
      <w:ind w:left="1004"/>
    </w:pPr>
    <w:rPr>
      <w:rFonts w:cs="Calibri"/>
      <w:color w:val="0070C0"/>
      <w:szCs w:val="20"/>
    </w:rPr>
  </w:style>
  <w:style w:type="character" w:customStyle="1" w:styleId="corrected-phrasedisplayed-text">
    <w:name w:val="corrected-phrase__displayed-text"/>
    <w:basedOn w:val="Policepardfaut"/>
    <w:rsid w:val="000122FF"/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0122FF"/>
    <w:rPr>
      <w:sz w:val="20"/>
      <w:szCs w:val="20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0122FF"/>
    <w:pPr>
      <w:spacing w:after="0" w:line="240" w:lineRule="auto"/>
      <w:jc w:val="left"/>
    </w:pPr>
    <w:rPr>
      <w:rFonts w:asciiTheme="minorHAnsi" w:hAnsiTheme="minorHAnsi"/>
      <w:kern w:val="2"/>
      <w:szCs w:val="2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6A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62F"/>
    <w:rPr>
      <w:rFonts w:ascii="Verdana" w:hAnsi="Verdana"/>
      <w:kern w:val="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008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088F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088F"/>
    <w:rPr>
      <w:rFonts w:ascii="Verdana" w:hAnsi="Verdana"/>
      <w:kern w:val="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08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088F"/>
    <w:rPr>
      <w:rFonts w:ascii="Verdana" w:hAnsi="Verdana"/>
      <w:b/>
      <w:bCs/>
      <w:kern w:val="0"/>
      <w:sz w:val="20"/>
      <w:szCs w:val="20"/>
    </w:rPr>
  </w:style>
  <w:style w:type="paragraph" w:styleId="Rvision">
    <w:name w:val="Revision"/>
    <w:hidden/>
    <w:uiPriority w:val="99"/>
    <w:semiHidden/>
    <w:rsid w:val="009312FE"/>
    <w:pPr>
      <w:spacing w:after="0" w:line="240" w:lineRule="auto"/>
    </w:pPr>
    <w:rPr>
      <w:rFonts w:ascii="Verdana" w:hAnsi="Verdana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898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RAZAFIMAHARAVO</dc:creator>
  <cp:keywords/>
  <dc:description/>
  <cp:lastModifiedBy>Gilles RIBOUET</cp:lastModifiedBy>
  <cp:revision>3</cp:revision>
  <cp:lastPrinted>2024-04-04T09:57:00Z</cp:lastPrinted>
  <dcterms:created xsi:type="dcterms:W3CDTF">2024-04-05T04:18:00Z</dcterms:created>
  <dcterms:modified xsi:type="dcterms:W3CDTF">2024-04-05T14:41:00Z</dcterms:modified>
</cp:coreProperties>
</file>