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61312" behindDoc="1" locked="0" layoutInCell="1" allowOverlap="1" wp14:anchorId="71D845FD" wp14:editId="3E32BEF7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556500" cy="9511665"/>
            <wp:effectExtent l="0" t="0" r="6350" b="0"/>
            <wp:wrapNone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E801EA" w14:textId="77777777" w:rsidR="00473BC7" w:rsidRPr="004279EB" w:rsidRDefault="00473BC7" w:rsidP="00473BC7">
      <w:pPr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4279EB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5F9E1B1D" w14:textId="77777777" w:rsidR="00473BC7" w:rsidRPr="004279EB" w:rsidRDefault="00473BC7" w:rsidP="00473BC7">
      <w:pPr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4279EB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4F830EB6" w14:textId="5A4D851A" w:rsidR="00473BC7" w:rsidRPr="004279EB" w:rsidRDefault="00473BC7" w:rsidP="00473BC7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 xml:space="preserve">ANNEXE </w:t>
      </w:r>
      <w:r w:rsidR="00176E16">
        <w:rPr>
          <w:b/>
          <w:color w:val="2F5496" w:themeColor="accent5" w:themeShade="BF"/>
          <w:sz w:val="40"/>
          <w:szCs w:val="40"/>
          <w:lang w:val="fr-FR"/>
        </w:rPr>
        <w:t>4</w:t>
      </w:r>
      <w:r>
        <w:rPr>
          <w:b/>
          <w:color w:val="2F5496" w:themeColor="accent5" w:themeShade="BF"/>
          <w:sz w:val="40"/>
          <w:szCs w:val="40"/>
          <w:lang w:val="fr-FR"/>
        </w:rPr>
        <w:t xml:space="preserve"> </w:t>
      </w:r>
      <w:r w:rsidR="00176E16">
        <w:rPr>
          <w:b/>
          <w:color w:val="2F5496" w:themeColor="accent5" w:themeShade="BF"/>
          <w:sz w:val="40"/>
          <w:szCs w:val="40"/>
          <w:lang w:val="fr-FR"/>
        </w:rPr>
        <w:t>–</w:t>
      </w:r>
      <w:r>
        <w:rPr>
          <w:b/>
          <w:color w:val="2F5496" w:themeColor="accent5" w:themeShade="BF"/>
          <w:sz w:val="40"/>
          <w:szCs w:val="40"/>
          <w:lang w:val="fr-FR"/>
        </w:rPr>
        <w:t xml:space="preserve"> </w:t>
      </w:r>
      <w:r w:rsidR="00176E16">
        <w:rPr>
          <w:b/>
          <w:color w:val="2F5496" w:themeColor="accent5" w:themeShade="BF"/>
          <w:sz w:val="40"/>
          <w:szCs w:val="40"/>
          <w:lang w:val="fr-FR"/>
        </w:rPr>
        <w:t>FORMAT DE COMPTE RENDU D’UN ECHANGE D’EXPERTISES</w:t>
      </w:r>
    </w:p>
    <w:p w14:paraId="78E37987" w14:textId="77777777" w:rsidR="00A6517B" w:rsidRDefault="00A6517B" w:rsidP="00A6517B">
      <w:pPr>
        <w:jc w:val="both"/>
        <w:rPr>
          <w:lang w:val="fr-FR"/>
        </w:rPr>
      </w:pPr>
    </w:p>
    <w:p w14:paraId="49BA321E" w14:textId="77777777" w:rsidR="00A6517B" w:rsidRDefault="00A6517B" w:rsidP="00A6517B">
      <w:pPr>
        <w:jc w:val="both"/>
        <w:rPr>
          <w:lang w:val="fr-FR"/>
        </w:rPr>
      </w:pPr>
    </w:p>
    <w:p w14:paraId="6FF6B255" w14:textId="0DF29CAF" w:rsidR="00A6517B" w:rsidRDefault="00473BC7" w:rsidP="00473BC7">
      <w:pPr>
        <w:rPr>
          <w:lang w:val="fr-FR"/>
        </w:rPr>
      </w:pPr>
      <w:r>
        <w:rPr>
          <w:b/>
          <w:sz w:val="24"/>
          <w:szCs w:val="24"/>
          <w:lang w:val="fr-FR"/>
        </w:rPr>
        <w:t>IDENTITE :</w:t>
      </w: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6600"/>
      </w:tblGrid>
      <w:tr w:rsidR="00A6517B" w:rsidRPr="00E64E5B" w14:paraId="3B663DFB" w14:textId="77777777" w:rsidTr="00342EAA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245685" w14:textId="16127B19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6E2BCA"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6E2BCA"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1B181F09" w14:textId="77777777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6600" w:type="dxa"/>
            <w:tcBorders>
              <w:top w:val="single" w:sz="4" w:space="0" w:color="auto"/>
            </w:tcBorders>
            <w:shd w:val="clear" w:color="auto" w:fill="auto"/>
          </w:tcPr>
          <w:p w14:paraId="076B5345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A6517B" w:rsidRPr="00E64E5B" w14:paraId="6D6B24BC" w14:textId="77777777" w:rsidTr="00342EAA">
        <w:tc>
          <w:tcPr>
            <w:tcW w:w="2520" w:type="dxa"/>
            <w:shd w:val="clear" w:color="auto" w:fill="auto"/>
            <w:vAlign w:val="center"/>
          </w:tcPr>
          <w:p w14:paraId="5C649DB3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1B02BBDD" w14:textId="77777777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52EDCCF9" w14:textId="77777777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07DD556F" w14:textId="77777777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1234928" w14:textId="77777777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6600" w:type="dxa"/>
            <w:shd w:val="clear" w:color="auto" w:fill="auto"/>
          </w:tcPr>
          <w:p w14:paraId="51BA6875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746440A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DAD3748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592EA48A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A6517B" w:rsidRPr="009E7027" w14:paraId="56702C32" w14:textId="77777777" w:rsidTr="00342EAA">
        <w:tc>
          <w:tcPr>
            <w:tcW w:w="2520" w:type="dxa"/>
            <w:shd w:val="clear" w:color="auto" w:fill="auto"/>
            <w:vAlign w:val="center"/>
          </w:tcPr>
          <w:p w14:paraId="426D41FF" w14:textId="69CBDAD7" w:rsidR="00A6517B" w:rsidRPr="009E7027" w:rsidRDefault="00432E87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6600" w:type="dxa"/>
            <w:shd w:val="clear" w:color="auto" w:fill="auto"/>
          </w:tcPr>
          <w:p w14:paraId="633DD70E" w14:textId="473C2407" w:rsidR="00A6517B" w:rsidRPr="00F90F14" w:rsidRDefault="00A6517B" w:rsidP="00432E87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1E2493" w:rsidRPr="009E7027" w14:paraId="04B6F515" w14:textId="77777777" w:rsidTr="00342EAA">
        <w:tc>
          <w:tcPr>
            <w:tcW w:w="2520" w:type="dxa"/>
            <w:shd w:val="clear" w:color="auto" w:fill="auto"/>
            <w:vAlign w:val="center"/>
          </w:tcPr>
          <w:p w14:paraId="651DF0C1" w14:textId="77777777" w:rsidR="00432E87" w:rsidRDefault="00432E87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Expertise</w:t>
            </w: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concernée par l’échange :</w:t>
            </w:r>
          </w:p>
          <w:p w14:paraId="3213E5C1" w14:textId="0E503B70" w:rsidR="001E2493" w:rsidRPr="00432E87" w:rsidRDefault="00432E87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proofErr w:type="gramStart"/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cocher</w:t>
            </w:r>
            <w:proofErr w:type="gramEnd"/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6600" w:type="dxa"/>
            <w:shd w:val="clear" w:color="auto" w:fill="auto"/>
          </w:tcPr>
          <w:p w14:paraId="55804AFA" w14:textId="1CFB8A26" w:rsidR="001E2493" w:rsidRPr="001E2493" w:rsidRDefault="00432E87" w:rsidP="00D66093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</w:rPr>
            </w:pPr>
            <w:r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6A9901A" wp14:editId="14A785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153670</wp:posOffset>
                      </wp:positionV>
                      <wp:extent cx="3285490" cy="3119120"/>
                      <wp:effectExtent l="0" t="0" r="0" b="508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119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55935" w14:textId="677DC6F7" w:rsidR="005C312C" w:rsidRPr="001E2493" w:rsidRDefault="005C312C" w:rsidP="00432E87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Renforcement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du volet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scientifique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 du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projet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RECOS</w:t>
                                  </w:r>
                                  <w:r w:rsidR="00432E87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  <w:p w14:paraId="63540BE7" w14:textId="2A598E5C" w:rsidR="00432E87" w:rsidRPr="00432E87" w:rsidRDefault="00432E87" w:rsidP="00432E87">
                                  <w:pPr>
                                    <w:ind w:left="284"/>
                                  </w:pPr>
                                  <w:r w:rsidRPr="00432E87">
                                    <w:t>La gestion des AMP/LMMA </w:t>
                                  </w:r>
                                </w:p>
                                <w:p w14:paraId="46CCB66B" w14:textId="0FE1C520" w:rsidR="005C312C" w:rsidRPr="00432E87" w:rsidRDefault="005C312C" w:rsidP="00432E87">
                                  <w:pPr>
                                    <w:ind w:left="284"/>
                                  </w:pPr>
                                  <w:r w:rsidRPr="00432E87">
                                    <w:t xml:space="preserve">La gestion et la restauration des </w:t>
                                  </w:r>
                                  <w:proofErr w:type="spellStart"/>
                                  <w:r w:rsidRPr="00432E87">
                                    <w:t>écosystèmes</w:t>
                                  </w:r>
                                  <w:proofErr w:type="spellEnd"/>
                                  <w:r w:rsidRPr="00432E87">
                                    <w:t xml:space="preserve"> </w:t>
                                  </w:r>
                                  <w:proofErr w:type="spellStart"/>
                                  <w:r w:rsidRPr="00432E87">
                                    <w:t>marins</w:t>
                                  </w:r>
                                  <w:proofErr w:type="spellEnd"/>
                                  <w:r w:rsidRPr="00432E87">
                                    <w:t xml:space="preserve"> et </w:t>
                                  </w:r>
                                  <w:proofErr w:type="spellStart"/>
                                  <w:r w:rsidRPr="00432E87">
                                    <w:t>côtiers</w:t>
                                  </w:r>
                                  <w:proofErr w:type="spellEnd"/>
                                  <w:r w:rsidRPr="00432E87">
                                    <w:t xml:space="preserve"> (mangroves, </w:t>
                                  </w:r>
                                  <w:proofErr w:type="spellStart"/>
                                  <w:r w:rsidRPr="00432E87">
                                    <w:t>herbiers</w:t>
                                  </w:r>
                                  <w:proofErr w:type="spellEnd"/>
                                  <w:r w:rsidRPr="00432E87">
                                    <w:t xml:space="preserve"> </w:t>
                                  </w:r>
                                  <w:proofErr w:type="spellStart"/>
                                  <w:r w:rsidRPr="00432E87">
                                    <w:t>marins</w:t>
                                  </w:r>
                                  <w:proofErr w:type="spellEnd"/>
                                  <w:r w:rsidRPr="00432E87">
                                    <w:t xml:space="preserve">, </w:t>
                                  </w:r>
                                  <w:proofErr w:type="spellStart"/>
                                  <w:r w:rsidRPr="00432E87">
                                    <w:t>récifs</w:t>
                                  </w:r>
                                  <w:proofErr w:type="spellEnd"/>
                                  <w:r w:rsidRPr="00432E87">
                                    <w:t xml:space="preserve"> </w:t>
                                  </w:r>
                                  <w:proofErr w:type="spellStart"/>
                                  <w:r w:rsidRPr="00432E87">
                                    <w:t>coralliens</w:t>
                                  </w:r>
                                  <w:proofErr w:type="spellEnd"/>
                                  <w:r w:rsidRPr="00432E87">
                                    <w:t>) </w:t>
                                  </w:r>
                                </w:p>
                                <w:p w14:paraId="367EFFE3" w14:textId="77777777" w:rsidR="005C312C" w:rsidRPr="00432E87" w:rsidRDefault="005C312C" w:rsidP="00432E87">
                                  <w:pPr>
                                    <w:ind w:left="710" w:hanging="426"/>
                                  </w:pPr>
                                  <w:proofErr w:type="spellStart"/>
                                  <w:r w:rsidRPr="00432E87">
                                    <w:t>L’étude</w:t>
                                  </w:r>
                                  <w:proofErr w:type="spellEnd"/>
                                  <w:r w:rsidRPr="00432E87">
                                    <w:t xml:space="preserve"> des pressions </w:t>
                                  </w:r>
                                  <w:proofErr w:type="spellStart"/>
                                  <w:r w:rsidRPr="00432E87">
                                    <w:t>côtières</w:t>
                                  </w:r>
                                  <w:proofErr w:type="spellEnd"/>
                                  <w:r w:rsidRPr="00432E87">
                                    <w:t> </w:t>
                                  </w:r>
                                </w:p>
                                <w:p w14:paraId="412B7936" w14:textId="529D8578" w:rsidR="005C312C" w:rsidRPr="00432E87" w:rsidRDefault="005C312C" w:rsidP="00432E87">
                                  <w:pPr>
                                    <w:ind w:left="710" w:hanging="426"/>
                                  </w:pPr>
                                  <w:r w:rsidRPr="00432E87">
                                    <w:t xml:space="preserve">Les </w:t>
                                  </w:r>
                                  <w:proofErr w:type="spellStart"/>
                                  <w:r w:rsidRPr="00432E87">
                                    <w:t>sujets</w:t>
                                  </w:r>
                                  <w:proofErr w:type="spellEnd"/>
                                  <w:r w:rsidRPr="00432E87">
                                    <w:t xml:space="preserve"> de socio-</w:t>
                                  </w:r>
                                  <w:proofErr w:type="spellStart"/>
                                  <w:r w:rsidRPr="00432E87">
                                    <w:t>économie</w:t>
                                  </w:r>
                                  <w:proofErr w:type="spellEnd"/>
                                  <w:r w:rsidRPr="00432E87">
                                    <w:t xml:space="preserve"> de la GIZC </w:t>
                                  </w:r>
                                </w:p>
                                <w:p w14:paraId="00163B91" w14:textId="77777777" w:rsidR="00D66093" w:rsidRPr="001E2493" w:rsidRDefault="00D66093" w:rsidP="00432E87">
                                  <w:pPr>
                                    <w:pStyle w:val="Paragraphedeliste"/>
                                    <w:ind w:left="284" w:hanging="426"/>
                                  </w:pPr>
                                </w:p>
                                <w:p w14:paraId="3BD5ECFA" w14:textId="501A4DFA" w:rsidR="005C312C" w:rsidRPr="00D66093" w:rsidRDefault="005C312C" w:rsidP="00432E87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426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ontrib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ution au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renf</w:t>
                                  </w:r>
                                  <w:r w:rsidR="00432E87">
                                    <w:rPr>
                                      <w:b/>
                                      <w:bCs/>
                                    </w:rPr>
                                    <w:t>orcement</w:t>
                                  </w:r>
                                  <w:proofErr w:type="spellEnd"/>
                                  <w:r w:rsidR="00432E87">
                                    <w:rPr>
                                      <w:b/>
                                      <w:bCs/>
                                    </w:rPr>
                                    <w:t xml:space="preserve"> d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es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projets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pilotes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 </w:t>
                                  </w:r>
                                </w:p>
                                <w:p w14:paraId="19847360" w14:textId="77777777" w:rsidR="00D66093" w:rsidRDefault="00D66093" w:rsidP="00432E87">
                                  <w:pPr>
                                    <w:pStyle w:val="Paragraphedeliste"/>
                                    <w:ind w:left="284" w:hanging="426"/>
                                  </w:pPr>
                                </w:p>
                                <w:p w14:paraId="18F0FCED" w14:textId="77777777" w:rsidR="005C312C" w:rsidRDefault="005C312C" w:rsidP="00432E87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426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onnes pratiques de mise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en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œuvre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l’approche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GIZC</w:t>
                                  </w:r>
                                </w:p>
                                <w:p w14:paraId="2BA62F3B" w14:textId="4AE9D80D" w:rsidR="005C312C" w:rsidRDefault="005C312C" w:rsidP="00432E87">
                                  <w:pPr>
                                    <w:ind w:left="284" w:hanging="426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A990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5.45pt;margin-top:12.1pt;width:258.7pt;height:24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" stroked="f">
                      <v:textbox>
                        <w:txbxContent>
                          <w:p w14:paraId="28B55935" w14:textId="677DC6F7" w:rsidR="005C312C" w:rsidRPr="001E2493" w:rsidRDefault="005C312C" w:rsidP="00432E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Renforcement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du volet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scientifique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 du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projet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RECOS</w:t>
                            </w:r>
                            <w:r w:rsidR="00432E87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63540BE7" w14:textId="2A598E5C" w:rsidR="00432E87" w:rsidRPr="00432E87" w:rsidRDefault="00432E87" w:rsidP="00432E87">
                            <w:pPr>
                              <w:ind w:left="284"/>
                            </w:pPr>
                            <w:r w:rsidRPr="00432E87">
                              <w:t>La gestion des AMP/LMMA </w:t>
                            </w:r>
                          </w:p>
                          <w:p w14:paraId="46CCB66B" w14:textId="0FE1C520" w:rsidR="005C312C" w:rsidRPr="00432E87" w:rsidRDefault="005C312C" w:rsidP="00432E87">
                            <w:pPr>
                              <w:ind w:left="284"/>
                            </w:pPr>
                            <w:r w:rsidRPr="00432E87">
                              <w:t xml:space="preserve">La gestion et la restauration des </w:t>
                            </w:r>
                            <w:proofErr w:type="spellStart"/>
                            <w:r w:rsidRPr="00432E87">
                              <w:t>écosystèmes</w:t>
                            </w:r>
                            <w:proofErr w:type="spellEnd"/>
                            <w:r w:rsidRPr="00432E87">
                              <w:t xml:space="preserve"> </w:t>
                            </w:r>
                            <w:proofErr w:type="spellStart"/>
                            <w:r w:rsidRPr="00432E87">
                              <w:t>marins</w:t>
                            </w:r>
                            <w:proofErr w:type="spellEnd"/>
                            <w:r w:rsidRPr="00432E87">
                              <w:t xml:space="preserve"> et </w:t>
                            </w:r>
                            <w:proofErr w:type="spellStart"/>
                            <w:r w:rsidRPr="00432E87">
                              <w:t>côtiers</w:t>
                            </w:r>
                            <w:proofErr w:type="spellEnd"/>
                            <w:r w:rsidRPr="00432E87">
                              <w:t xml:space="preserve"> (mangroves, </w:t>
                            </w:r>
                            <w:proofErr w:type="spellStart"/>
                            <w:r w:rsidRPr="00432E87">
                              <w:t>herbiers</w:t>
                            </w:r>
                            <w:proofErr w:type="spellEnd"/>
                            <w:r w:rsidRPr="00432E87">
                              <w:t xml:space="preserve"> </w:t>
                            </w:r>
                            <w:proofErr w:type="spellStart"/>
                            <w:r w:rsidRPr="00432E87">
                              <w:t>marins</w:t>
                            </w:r>
                            <w:proofErr w:type="spellEnd"/>
                            <w:r w:rsidRPr="00432E87">
                              <w:t xml:space="preserve">, </w:t>
                            </w:r>
                            <w:proofErr w:type="spellStart"/>
                            <w:r w:rsidRPr="00432E87">
                              <w:t>récifs</w:t>
                            </w:r>
                            <w:proofErr w:type="spellEnd"/>
                            <w:r w:rsidRPr="00432E87">
                              <w:t xml:space="preserve"> </w:t>
                            </w:r>
                            <w:proofErr w:type="spellStart"/>
                            <w:r w:rsidRPr="00432E87">
                              <w:t>coralliens</w:t>
                            </w:r>
                            <w:proofErr w:type="spellEnd"/>
                            <w:r w:rsidRPr="00432E87">
                              <w:t>) </w:t>
                            </w:r>
                          </w:p>
                          <w:p w14:paraId="367EFFE3" w14:textId="77777777" w:rsidR="005C312C" w:rsidRPr="00432E87" w:rsidRDefault="005C312C" w:rsidP="00432E87">
                            <w:pPr>
                              <w:ind w:left="710" w:hanging="426"/>
                            </w:pPr>
                            <w:proofErr w:type="spellStart"/>
                            <w:r w:rsidRPr="00432E87">
                              <w:t>L’étude</w:t>
                            </w:r>
                            <w:proofErr w:type="spellEnd"/>
                            <w:r w:rsidRPr="00432E87">
                              <w:t xml:space="preserve"> des pressions </w:t>
                            </w:r>
                            <w:proofErr w:type="spellStart"/>
                            <w:r w:rsidRPr="00432E87">
                              <w:t>côtières</w:t>
                            </w:r>
                            <w:proofErr w:type="spellEnd"/>
                            <w:r w:rsidRPr="00432E87">
                              <w:t> </w:t>
                            </w:r>
                          </w:p>
                          <w:p w14:paraId="412B7936" w14:textId="529D8578" w:rsidR="005C312C" w:rsidRPr="00432E87" w:rsidRDefault="005C312C" w:rsidP="00432E87">
                            <w:pPr>
                              <w:ind w:left="710" w:hanging="426"/>
                            </w:pPr>
                            <w:r w:rsidRPr="00432E87">
                              <w:t xml:space="preserve">Les </w:t>
                            </w:r>
                            <w:proofErr w:type="spellStart"/>
                            <w:r w:rsidRPr="00432E87">
                              <w:t>sujets</w:t>
                            </w:r>
                            <w:proofErr w:type="spellEnd"/>
                            <w:r w:rsidRPr="00432E87">
                              <w:t xml:space="preserve"> de socio-</w:t>
                            </w:r>
                            <w:proofErr w:type="spellStart"/>
                            <w:r w:rsidRPr="00432E87">
                              <w:t>économie</w:t>
                            </w:r>
                            <w:proofErr w:type="spellEnd"/>
                            <w:r w:rsidRPr="00432E87">
                              <w:t xml:space="preserve"> de la GIZC </w:t>
                            </w:r>
                          </w:p>
                          <w:p w14:paraId="00163B91" w14:textId="77777777" w:rsidR="00D66093" w:rsidRPr="001E2493" w:rsidRDefault="00D66093" w:rsidP="00432E87">
                            <w:pPr>
                              <w:pStyle w:val="Paragraphedeliste"/>
                              <w:ind w:left="284" w:hanging="426"/>
                            </w:pPr>
                          </w:p>
                          <w:p w14:paraId="3BD5ECFA" w14:textId="501A4DFA" w:rsidR="005C312C" w:rsidRPr="00D66093" w:rsidRDefault="005C312C" w:rsidP="00432E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 w:hanging="426"/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>ontrib</w:t>
                            </w:r>
                            <w:r>
                              <w:rPr>
                                <w:b/>
                                <w:bCs/>
                              </w:rPr>
                              <w:t>ution au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renf</w:t>
                            </w:r>
                            <w:r w:rsidR="00432E87">
                              <w:rPr>
                                <w:b/>
                                <w:bCs/>
                              </w:rPr>
                              <w:t>orcement</w:t>
                            </w:r>
                            <w:proofErr w:type="spellEnd"/>
                            <w:r w:rsidR="00432E87">
                              <w:rPr>
                                <w:b/>
                                <w:bCs/>
                              </w:rPr>
                              <w:t xml:space="preserve"> d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 xml:space="preserve">es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projets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pilotes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19847360" w14:textId="77777777" w:rsidR="00D66093" w:rsidRDefault="00D66093" w:rsidP="00432E87">
                            <w:pPr>
                              <w:pStyle w:val="Paragraphedeliste"/>
                              <w:ind w:left="284" w:hanging="426"/>
                            </w:pPr>
                          </w:p>
                          <w:p w14:paraId="18F0FCED" w14:textId="77777777" w:rsidR="005C312C" w:rsidRDefault="005C312C" w:rsidP="00432E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 w:hanging="426"/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 xml:space="preserve">onnes pratiques de mise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œuvre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l’approche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GIZC</w:t>
                            </w:r>
                          </w:p>
                          <w:p w14:paraId="2BA62F3B" w14:textId="4AE9D80D" w:rsidR="005C312C" w:rsidRDefault="005C312C" w:rsidP="00432E87">
                            <w:pPr>
                              <w:ind w:left="284" w:hanging="426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308D6E3" wp14:editId="4CE0AEB0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625475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BD704" w14:textId="77777777" w:rsidR="00432E87" w:rsidRDefault="00432E87" w:rsidP="00432E8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8D6E3" id="Zone de texte 13" o:spid="_x0000_s1027" type="#_x0000_t202" style="position:absolute;left:0;text-align:left;margin-left:69.6pt;margin-top:49.25pt;width:13.5pt;height: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">
                      <v:textbox>
                        <w:txbxContent>
                          <w:p w14:paraId="1B1BD704" w14:textId="77777777" w:rsidR="00432E87" w:rsidRDefault="00432E87" w:rsidP="00432E8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66093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3D71EEE" wp14:editId="03A9FAD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D039E3" w14:textId="0D8CF135" w:rsidR="00D66093" w:rsidRDefault="00D660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71EEE" id="_x0000_s1028" type="#_x0000_t202" style="position:absolute;left:0;text-align:left;margin-left:22.6pt;margin-top:17.75pt;width:19pt;height: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44D039E3" w14:textId="0D8CF135" w:rsidR="00D66093" w:rsidRDefault="00D660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801EAD" w14:textId="60F0C477" w:rsidR="001E2493" w:rsidRDefault="00432E87" w:rsidP="001E2493">
            <w:pPr>
              <w:pStyle w:val="Paragraphedeliste"/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0A01169" wp14:editId="6EFFDC0E">
                      <wp:simplePos x="0" y="0"/>
                      <wp:positionH relativeFrom="column">
                        <wp:posOffset>888810</wp:posOffset>
                      </wp:positionH>
                      <wp:positionV relativeFrom="paragraph">
                        <wp:posOffset>275339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2F63BF" w14:textId="77777777" w:rsidR="00432E87" w:rsidRDefault="00432E87" w:rsidP="00432E8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01169" id="Zone de texte 17" o:spid="_x0000_s1029" type="#_x0000_t202" style="position:absolute;left:0;text-align:left;margin-left:70pt;margin-top:21.7pt;width:13.5pt;height:1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AswjNh3gAAAAkBAAAPAAAAAAAAAAAAAAAAAG0EAABkcnMvZG93bnJldi54bWxQSwUGAAAAAAQA&#10;BADzAAAAeAUAAAAA&#10;">
                      <v:textbox>
                        <w:txbxContent>
                          <w:p w14:paraId="422F63BF" w14:textId="77777777" w:rsidR="00432E87" w:rsidRDefault="00432E87" w:rsidP="00432E8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061D862" w14:textId="76F97B71" w:rsidR="001E2493" w:rsidRPr="001E2493" w:rsidRDefault="00432E87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DCA9D17" wp14:editId="4223EE17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587375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A8721" w14:textId="77777777" w:rsidR="00432E87" w:rsidRDefault="00432E87" w:rsidP="00432E8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A9D17" id="Zone de texte 16" o:spid="_x0000_s1030" type="#_x0000_t202" style="position:absolute;margin-left:70.1pt;margin-top:46.25pt;width:13.5pt;height:1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">
                      <v:textbox>
                        <w:txbxContent>
                          <w:p w14:paraId="742A8721" w14:textId="77777777" w:rsidR="00432E87" w:rsidRDefault="00432E87" w:rsidP="00432E8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DF70CB4" wp14:editId="6D14AD4F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1350010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799F2" w14:textId="77777777" w:rsidR="00D66093" w:rsidRDefault="00D66093" w:rsidP="00D660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70CB4" id="Zone de texte 3" o:spid="_x0000_s1031" type="#_x0000_t202" style="position:absolute;margin-left:25.6pt;margin-top:106.3pt;width:19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aDg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">
                      <v:textbox>
                        <w:txbxContent>
                          <w:p w14:paraId="796799F2" w14:textId="77777777" w:rsidR="00D66093" w:rsidRDefault="00D66093" w:rsidP="00D660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43BC394" wp14:editId="5F9E2B1D">
                      <wp:simplePos x="0" y="0"/>
                      <wp:positionH relativeFrom="column">
                        <wp:posOffset>322199</wp:posOffset>
                      </wp:positionH>
                      <wp:positionV relativeFrom="paragraph">
                        <wp:posOffset>1890484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0DE15B" w14:textId="77777777" w:rsidR="00D66093" w:rsidRDefault="00D66093" w:rsidP="00D6609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BC394" id="Zone de texte 4" o:spid="_x0000_s1032" type="#_x0000_t202" style="position:absolute;margin-left:25.35pt;margin-top:148.85pt;width:19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HZ6&#10;UQzfAAAACQEAAA8AAAAAAAAAAAAAAAAAaAQAAGRycy9kb3ducmV2LnhtbFBLBQYAAAAABAAEAPMA&#10;AAB0BQAAAAA=&#10;">
                      <v:textbox>
                        <w:txbxContent>
                          <w:p w14:paraId="5E0DE15B" w14:textId="77777777" w:rsidR="00D66093" w:rsidRDefault="00D66093" w:rsidP="00D660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5A3A5BC" wp14:editId="64927F10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961390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16BF9" w14:textId="77777777" w:rsidR="00432E87" w:rsidRDefault="00432E87" w:rsidP="00432E8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3A5BC" id="Zone de texte 15" o:spid="_x0000_s1033" type="#_x0000_t202" style="position:absolute;margin-left:69.75pt;margin-top:75.7pt;width:13.5pt;height:1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">
                      <v:textbox>
                        <w:txbxContent>
                          <w:p w14:paraId="32C16BF9" w14:textId="77777777" w:rsidR="00432E87" w:rsidRDefault="00432E87" w:rsidP="00432E8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6517B" w:rsidRPr="009E7027" w14:paraId="5C043B25" w14:textId="77777777" w:rsidTr="00342EAA">
        <w:tc>
          <w:tcPr>
            <w:tcW w:w="2520" w:type="dxa"/>
            <w:shd w:val="clear" w:color="auto" w:fill="auto"/>
            <w:vAlign w:val="center"/>
          </w:tcPr>
          <w:p w14:paraId="1E519920" w14:textId="40994700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Porteur </w:t>
            </w:r>
            <w:r w:rsidR="00473BC7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d’expertise :</w:t>
            </w:r>
          </w:p>
          <w:p w14:paraId="285C5A86" w14:textId="72BB8105" w:rsidR="00473BC7" w:rsidRPr="009E7027" w:rsidRDefault="00473BC7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6600" w:type="dxa"/>
            <w:shd w:val="clear" w:color="auto" w:fill="auto"/>
            <w:vAlign w:val="center"/>
          </w:tcPr>
          <w:p w14:paraId="7A0990C8" w14:textId="77777777" w:rsidR="00A6517B" w:rsidRPr="00F90F14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</w:tc>
      </w:tr>
      <w:tr w:rsidR="00A6517B" w:rsidRPr="00E64E5B" w14:paraId="5E34B47B" w14:textId="77777777" w:rsidTr="00342EAA">
        <w:tc>
          <w:tcPr>
            <w:tcW w:w="2520" w:type="dxa"/>
            <w:shd w:val="clear" w:color="auto" w:fill="auto"/>
            <w:vAlign w:val="center"/>
          </w:tcPr>
          <w:p w14:paraId="295DE943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12CA7B9F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CF532CA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65AA59C7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34324CC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1E78977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A916E87" w14:textId="77777777" w:rsidR="00A6517B" w:rsidRPr="009E7027" w:rsidRDefault="00A6517B" w:rsidP="00342EA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6600" w:type="dxa"/>
            <w:shd w:val="clear" w:color="auto" w:fill="auto"/>
          </w:tcPr>
          <w:p w14:paraId="47CD5D19" w14:textId="08A66D2B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</w:t>
            </w:r>
            <w:r w:rsidR="00473BC7">
              <w:rPr>
                <w:rFonts w:ascii="Arial" w:eastAsia="Times New Roman" w:hAnsi="Arial" w:cs="Arial"/>
                <w:i/>
                <w:snapToGrid w:val="0"/>
                <w:lang w:val="fr-FR"/>
              </w:rPr>
              <w:t> :</w:t>
            </w:r>
          </w:p>
          <w:p w14:paraId="177BE174" w14:textId="77777777" w:rsidR="00473BC7" w:rsidRDefault="00473BC7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C796106" w14:textId="73B6CBF5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</w:t>
            </w:r>
            <w:r w:rsidR="00473BC7">
              <w:rPr>
                <w:rFonts w:ascii="Arial" w:eastAsia="Times New Roman" w:hAnsi="Arial" w:cs="Arial"/>
                <w:i/>
                <w:snapToGrid w:val="0"/>
                <w:lang w:val="fr-FR"/>
              </w:rPr>
              <w:t> :</w:t>
            </w:r>
          </w:p>
          <w:p w14:paraId="46BB5ED4" w14:textId="77777777" w:rsidR="00473BC7" w:rsidRDefault="00473BC7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142FAB7E" w14:textId="77BB9E52" w:rsidR="00473BC7" w:rsidRDefault="00473BC7" w:rsidP="00473BC7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Nombre de personnes </w:t>
            </w:r>
            <w:r w:rsidR="001E2493">
              <w:rPr>
                <w:rFonts w:ascii="Arial" w:eastAsia="Times New Roman" w:hAnsi="Arial" w:cs="Arial"/>
                <w:i/>
                <w:snapToGrid w:val="0"/>
                <w:lang w:val="fr-FR"/>
              </w:rPr>
              <w:t>ayant participé au voyage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 :</w:t>
            </w:r>
          </w:p>
          <w:p w14:paraId="1454F80C" w14:textId="77777777" w:rsidR="00473BC7" w:rsidRDefault="00473BC7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D7227C0" w14:textId="77777777" w:rsidR="00A6517B" w:rsidRDefault="00A6517B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Budget total </w:t>
            </w:r>
            <w:r w:rsidR="001E2493">
              <w:rPr>
                <w:rFonts w:ascii="Arial" w:eastAsia="Times New Roman" w:hAnsi="Arial" w:cs="Arial"/>
                <w:i/>
                <w:snapToGrid w:val="0"/>
                <w:lang w:val="fr-FR"/>
              </w:rPr>
              <w:t>estimé</w:t>
            </w:r>
            <w:r w:rsidR="00473BC7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(€) :</w:t>
            </w:r>
          </w:p>
          <w:p w14:paraId="55F16CE5" w14:textId="77777777" w:rsidR="001E2493" w:rsidRDefault="001E2493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78BEDF5" w14:textId="59286961" w:rsidR="001E2493" w:rsidRPr="001E2493" w:rsidRDefault="001E2493" w:rsidP="00342EA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  <w:t xml:space="preserve">Budget total </w:t>
            </w:r>
            <w:r w:rsidRPr="001E2493"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  <w:t>dépensé</w:t>
            </w:r>
            <w:r w:rsidRPr="001E2493"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  <w:t xml:space="preserve"> (€) :</w:t>
            </w:r>
          </w:p>
        </w:tc>
      </w:tr>
    </w:tbl>
    <w:p w14:paraId="4BB1B446" w14:textId="1C9A7EBE" w:rsidR="00473BC7" w:rsidRDefault="00473BC7">
      <w:pPr>
        <w:spacing w:after="160" w:line="259" w:lineRule="auto"/>
        <w:rPr>
          <w:lang w:val="fr-FR"/>
        </w:rPr>
      </w:pPr>
    </w:p>
    <w:p w14:paraId="3AC20F16" w14:textId="1CADB55E" w:rsidR="00176E16" w:rsidRDefault="00176E16" w:rsidP="00176E16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lastRenderedPageBreak/>
        <w:t xml:space="preserve">ANNEXE 4 - </w:t>
      </w:r>
      <w:r w:rsidRPr="00974512">
        <w:rPr>
          <w:b/>
          <w:sz w:val="24"/>
          <w:szCs w:val="24"/>
          <w:lang w:val="fr-FR"/>
        </w:rPr>
        <w:t xml:space="preserve">Formulaire de </w:t>
      </w:r>
      <w:r>
        <w:rPr>
          <w:b/>
          <w:sz w:val="24"/>
          <w:szCs w:val="24"/>
          <w:lang w:val="fr-FR"/>
        </w:rPr>
        <w:t>rapport d’</w:t>
      </w:r>
      <w:r w:rsidRPr="00974512">
        <w:rPr>
          <w:b/>
          <w:sz w:val="24"/>
          <w:szCs w:val="24"/>
          <w:lang w:val="fr-FR"/>
        </w:rPr>
        <w:t xml:space="preserve">opération d’échange </w:t>
      </w:r>
      <w:r>
        <w:rPr>
          <w:b/>
          <w:sz w:val="24"/>
          <w:szCs w:val="24"/>
          <w:lang w:val="fr-FR"/>
        </w:rPr>
        <w:t>d’expertise</w:t>
      </w:r>
    </w:p>
    <w:p w14:paraId="41C9807B" w14:textId="77777777" w:rsidR="00176E16" w:rsidRPr="009E7027" w:rsidRDefault="00176E16" w:rsidP="00176E16">
      <w:pPr>
        <w:rPr>
          <w:b/>
          <w:sz w:val="24"/>
          <w:szCs w:val="24"/>
          <w:lang w:val="fr-FR"/>
        </w:rPr>
      </w:pP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6600"/>
      </w:tblGrid>
      <w:tr w:rsidR="00176E16" w:rsidRPr="00E64E5B" w14:paraId="05565CAC" w14:textId="77777777" w:rsidTr="00E17D74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52BF14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proofErr w:type="gram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:</w:t>
            </w:r>
            <w:proofErr w:type="gramEnd"/>
          </w:p>
          <w:p w14:paraId="03795EA7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6600" w:type="dxa"/>
            <w:tcBorders>
              <w:top w:val="single" w:sz="4" w:space="0" w:color="auto"/>
            </w:tcBorders>
            <w:shd w:val="clear" w:color="auto" w:fill="auto"/>
          </w:tcPr>
          <w:p w14:paraId="6230CDDC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176E16" w:rsidRPr="00E64E5B" w14:paraId="45FD9053" w14:textId="77777777" w:rsidTr="00E17D74">
        <w:tc>
          <w:tcPr>
            <w:tcW w:w="2520" w:type="dxa"/>
            <w:shd w:val="clear" w:color="auto" w:fill="auto"/>
            <w:vAlign w:val="center"/>
          </w:tcPr>
          <w:p w14:paraId="5D2DED9A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460112D9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323CE9DF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65E4DE16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1828D62D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6600" w:type="dxa"/>
            <w:shd w:val="clear" w:color="auto" w:fill="auto"/>
          </w:tcPr>
          <w:p w14:paraId="71AD2A33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1B38ED07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71E9DAD0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337C6363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176E16" w:rsidRPr="009E7027" w14:paraId="1EC9FC2E" w14:textId="77777777" w:rsidTr="00E17D74">
        <w:tc>
          <w:tcPr>
            <w:tcW w:w="2520" w:type="dxa"/>
            <w:shd w:val="clear" w:color="auto" w:fill="auto"/>
            <w:vAlign w:val="center"/>
          </w:tcPr>
          <w:p w14:paraId="2B96A54F" w14:textId="5C062961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Expertise concernée par l’échange :</w:t>
            </w:r>
          </w:p>
        </w:tc>
        <w:tc>
          <w:tcPr>
            <w:tcW w:w="6600" w:type="dxa"/>
            <w:shd w:val="clear" w:color="auto" w:fill="auto"/>
          </w:tcPr>
          <w:p w14:paraId="4D50836B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Thématique générale de la bonne pratique</w:t>
            </w:r>
          </w:p>
          <w:p w14:paraId="24CE70CC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Intitulé précis de l’opération</w:t>
            </w:r>
          </w:p>
        </w:tc>
      </w:tr>
      <w:tr w:rsidR="00176E16" w:rsidRPr="009E7027" w14:paraId="4CD9C95F" w14:textId="77777777" w:rsidTr="00E17D74">
        <w:tc>
          <w:tcPr>
            <w:tcW w:w="2520" w:type="dxa"/>
            <w:shd w:val="clear" w:color="auto" w:fill="auto"/>
            <w:vAlign w:val="center"/>
          </w:tcPr>
          <w:p w14:paraId="45DC41C9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d’expertise de la bonne pratique :</w:t>
            </w:r>
          </w:p>
        </w:tc>
        <w:tc>
          <w:tcPr>
            <w:tcW w:w="6600" w:type="dxa"/>
            <w:shd w:val="clear" w:color="auto" w:fill="auto"/>
            <w:vAlign w:val="center"/>
          </w:tcPr>
          <w:p w14:paraId="2DD48407" w14:textId="77777777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</w:tc>
      </w:tr>
      <w:tr w:rsidR="00176E16" w:rsidRPr="00E64E5B" w14:paraId="175D0B77" w14:textId="77777777" w:rsidTr="00E17D74">
        <w:tc>
          <w:tcPr>
            <w:tcW w:w="2520" w:type="dxa"/>
            <w:shd w:val="clear" w:color="auto" w:fill="auto"/>
            <w:vAlign w:val="center"/>
          </w:tcPr>
          <w:p w14:paraId="5A0F30A1" w14:textId="5F18B169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Détails du voyage 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réalisé:</w:t>
            </w:r>
            <w:proofErr w:type="gramEnd"/>
          </w:p>
          <w:p w14:paraId="13C978A4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25F17D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1AE0DF1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1D59C5F9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180C98C2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64CFFE7" w14:textId="77777777" w:rsidR="00176E16" w:rsidRPr="009E7027" w:rsidRDefault="00176E16" w:rsidP="00E17D7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6600" w:type="dxa"/>
            <w:shd w:val="clear" w:color="auto" w:fill="auto"/>
          </w:tcPr>
          <w:p w14:paraId="430207F3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concernées par le voyage</w:t>
            </w:r>
          </w:p>
          <w:p w14:paraId="3FF7D69C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</w:t>
            </w:r>
          </w:p>
          <w:p w14:paraId="21F0F6A4" w14:textId="77777777" w:rsidR="00176E16" w:rsidRDefault="00176E16" w:rsidP="00E17D74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</w:t>
            </w:r>
          </w:p>
          <w:p w14:paraId="3432AE7F" w14:textId="7D56D590" w:rsidR="00176E16" w:rsidRPr="00F90F14" w:rsidRDefault="00176E16" w:rsidP="00E17D74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Coût total réel de l’opération</w:t>
            </w:r>
          </w:p>
        </w:tc>
      </w:tr>
    </w:tbl>
    <w:p w14:paraId="675D1A13" w14:textId="77777777" w:rsidR="00176E16" w:rsidRDefault="00176E16" w:rsidP="00176E16">
      <w:pPr>
        <w:jc w:val="both"/>
        <w:rPr>
          <w:lang w:val="fr-FR"/>
        </w:rPr>
      </w:pPr>
    </w:p>
    <w:p w14:paraId="79BE25DD" w14:textId="77777777" w:rsidR="00176E16" w:rsidRDefault="00176E16" w:rsidP="00176E16">
      <w:pPr>
        <w:jc w:val="both"/>
        <w:rPr>
          <w:lang w:val="fr-FR"/>
        </w:rPr>
      </w:pPr>
    </w:p>
    <w:p w14:paraId="0EBF7CC2" w14:textId="77777777" w:rsidR="00176E16" w:rsidRDefault="00176E16" w:rsidP="00176E16">
      <w:pPr>
        <w:pStyle w:val="Paragraphedeliste"/>
        <w:numPr>
          <w:ilvl w:val="0"/>
          <w:numId w:val="3"/>
        </w:numPr>
        <w:jc w:val="both"/>
        <w:rPr>
          <w:b/>
          <w:lang w:val="fr-FR"/>
        </w:rPr>
      </w:pPr>
      <w:r w:rsidRPr="008D6FC3">
        <w:rPr>
          <w:b/>
          <w:lang w:val="fr-FR"/>
        </w:rPr>
        <w:t>Rappel du contexte de l’opération d’échange de bonne pratique de GIZC</w:t>
      </w:r>
    </w:p>
    <w:p w14:paraId="6321E07D" w14:textId="77777777" w:rsidR="00176E16" w:rsidRDefault="00176E16" w:rsidP="00176E16">
      <w:pPr>
        <w:jc w:val="both"/>
        <w:rPr>
          <w:b/>
          <w:lang w:val="fr-FR"/>
        </w:rPr>
      </w:pPr>
    </w:p>
    <w:p w14:paraId="25ADF63A" w14:textId="77777777" w:rsidR="00176E16" w:rsidRDefault="00176E16" w:rsidP="00176E16">
      <w:pPr>
        <w:jc w:val="both"/>
        <w:rPr>
          <w:b/>
          <w:lang w:val="fr-FR"/>
        </w:rPr>
      </w:pPr>
    </w:p>
    <w:p w14:paraId="1DCBC83E" w14:textId="77777777" w:rsidR="00176E16" w:rsidRDefault="00176E16" w:rsidP="00176E16">
      <w:pPr>
        <w:jc w:val="both"/>
        <w:rPr>
          <w:b/>
          <w:lang w:val="fr-FR"/>
        </w:rPr>
      </w:pPr>
    </w:p>
    <w:p w14:paraId="2DCDBCB4" w14:textId="77777777" w:rsidR="00176E16" w:rsidRPr="008D6FC3" w:rsidRDefault="00176E16" w:rsidP="00176E16">
      <w:pPr>
        <w:jc w:val="both"/>
        <w:rPr>
          <w:b/>
          <w:lang w:val="fr-FR"/>
        </w:rPr>
      </w:pPr>
    </w:p>
    <w:p w14:paraId="48CD187C" w14:textId="32D34714" w:rsidR="00176E16" w:rsidRDefault="00176E16" w:rsidP="00176E16">
      <w:pPr>
        <w:pStyle w:val="Paragraphedeliste"/>
        <w:numPr>
          <w:ilvl w:val="0"/>
          <w:numId w:val="3"/>
        </w:numPr>
        <w:jc w:val="both"/>
        <w:rPr>
          <w:b/>
          <w:lang w:val="fr-FR"/>
        </w:rPr>
      </w:pPr>
      <w:r w:rsidRPr="008D6FC3">
        <w:rPr>
          <w:b/>
          <w:lang w:val="fr-FR"/>
        </w:rPr>
        <w:t>Description du déroulement de l’opération</w:t>
      </w:r>
      <w:r>
        <w:rPr>
          <w:b/>
          <w:lang w:val="fr-FR"/>
        </w:rPr>
        <w:t xml:space="preserve"> </w:t>
      </w:r>
      <w:r w:rsidRPr="00176E16">
        <w:rPr>
          <w:b/>
          <w:i/>
          <w:iCs/>
          <w:lang w:val="fr-FR"/>
        </w:rPr>
        <w:t>(joindre un agenda détaillé)</w:t>
      </w:r>
    </w:p>
    <w:p w14:paraId="7F3137BE" w14:textId="77777777" w:rsidR="00176E16" w:rsidRDefault="00176E16" w:rsidP="00176E16">
      <w:pPr>
        <w:jc w:val="both"/>
        <w:rPr>
          <w:b/>
          <w:lang w:val="fr-FR"/>
        </w:rPr>
      </w:pPr>
    </w:p>
    <w:p w14:paraId="1E34670A" w14:textId="77777777" w:rsidR="00176E16" w:rsidRDefault="00176E16" w:rsidP="00176E16">
      <w:pPr>
        <w:jc w:val="both"/>
        <w:rPr>
          <w:b/>
          <w:lang w:val="fr-FR"/>
        </w:rPr>
      </w:pPr>
    </w:p>
    <w:p w14:paraId="5B61BD94" w14:textId="2A28239F" w:rsidR="00176E16" w:rsidRDefault="00176E16" w:rsidP="00176E16">
      <w:pPr>
        <w:jc w:val="both"/>
        <w:rPr>
          <w:b/>
          <w:lang w:val="fr-FR"/>
        </w:rPr>
      </w:pPr>
    </w:p>
    <w:p w14:paraId="60EB505E" w14:textId="77777777" w:rsidR="00176E16" w:rsidRPr="008D6FC3" w:rsidRDefault="00176E16" w:rsidP="00176E16">
      <w:pPr>
        <w:jc w:val="both"/>
        <w:rPr>
          <w:b/>
          <w:lang w:val="fr-FR"/>
        </w:rPr>
      </w:pPr>
    </w:p>
    <w:p w14:paraId="401C19D4" w14:textId="7263B88F" w:rsidR="00176E16" w:rsidRDefault="00176E16" w:rsidP="00176E16">
      <w:pPr>
        <w:pStyle w:val="Paragraphedeliste"/>
        <w:numPr>
          <w:ilvl w:val="0"/>
          <w:numId w:val="3"/>
        </w:numPr>
        <w:jc w:val="both"/>
        <w:rPr>
          <w:b/>
          <w:lang w:val="fr-FR"/>
        </w:rPr>
      </w:pPr>
      <w:r w:rsidRPr="008D6FC3">
        <w:rPr>
          <w:b/>
          <w:lang w:val="fr-FR"/>
        </w:rPr>
        <w:lastRenderedPageBreak/>
        <w:t>Résultats de l’opération (décrire</w:t>
      </w:r>
      <w:r>
        <w:rPr>
          <w:b/>
          <w:lang w:val="fr-FR"/>
        </w:rPr>
        <w:t xml:space="preserve"> les résultats,</w:t>
      </w:r>
      <w:r w:rsidRPr="008D6FC3">
        <w:rPr>
          <w:b/>
          <w:lang w:val="fr-FR"/>
        </w:rPr>
        <w:t xml:space="preserve"> les bénéfices, le nombre de bénéficiaires, le suivi envisagé sur cette action, sa pérennisation, </w:t>
      </w:r>
      <w:r>
        <w:rPr>
          <w:b/>
          <w:lang w:val="fr-FR"/>
        </w:rPr>
        <w:t>son potentiel de réplication</w:t>
      </w:r>
      <w:r w:rsidRPr="008D6FC3">
        <w:rPr>
          <w:b/>
          <w:lang w:val="fr-FR"/>
        </w:rPr>
        <w:t>…)</w:t>
      </w:r>
    </w:p>
    <w:p w14:paraId="7A8E8D4E" w14:textId="79C84A99" w:rsidR="00176E16" w:rsidRDefault="00176E16" w:rsidP="00176E16">
      <w:pPr>
        <w:jc w:val="both"/>
        <w:rPr>
          <w:b/>
          <w:lang w:val="fr-FR"/>
        </w:rPr>
      </w:pPr>
    </w:p>
    <w:p w14:paraId="13E2C154" w14:textId="7D1F5CCC" w:rsidR="00176E16" w:rsidRDefault="00176E16" w:rsidP="00176E16">
      <w:pPr>
        <w:jc w:val="both"/>
        <w:rPr>
          <w:b/>
          <w:lang w:val="fr-FR"/>
        </w:rPr>
      </w:pPr>
    </w:p>
    <w:p w14:paraId="37380189" w14:textId="7A9FAF52" w:rsidR="00176E16" w:rsidRDefault="00176E16" w:rsidP="00176E16">
      <w:pPr>
        <w:jc w:val="both"/>
        <w:rPr>
          <w:b/>
          <w:lang w:val="fr-FR"/>
        </w:rPr>
      </w:pPr>
    </w:p>
    <w:p w14:paraId="5CC3F586" w14:textId="77777777" w:rsidR="00176E16" w:rsidRPr="00176E16" w:rsidRDefault="00176E16" w:rsidP="00176E16">
      <w:pPr>
        <w:jc w:val="both"/>
        <w:rPr>
          <w:b/>
          <w:lang w:val="fr-FR"/>
        </w:rPr>
      </w:pPr>
    </w:p>
    <w:p w14:paraId="1117B282" w14:textId="77777777" w:rsidR="00176E16" w:rsidRDefault="00176E16" w:rsidP="00176E16">
      <w:pPr>
        <w:pStyle w:val="Paragraphedeliste"/>
        <w:numPr>
          <w:ilvl w:val="0"/>
          <w:numId w:val="3"/>
        </w:numPr>
        <w:jc w:val="both"/>
        <w:rPr>
          <w:b/>
          <w:lang w:val="fr-FR"/>
        </w:rPr>
      </w:pPr>
      <w:r w:rsidRPr="008D6FC3">
        <w:rPr>
          <w:b/>
          <w:lang w:val="fr-FR"/>
        </w:rPr>
        <w:t xml:space="preserve">Difficultés rencontrées </w:t>
      </w:r>
      <w:r w:rsidRPr="00176E16">
        <w:rPr>
          <w:b/>
          <w:i/>
          <w:iCs/>
          <w:lang w:val="fr-FR"/>
        </w:rPr>
        <w:t>(justifier aussi ici les dépenses supplémentaires)</w:t>
      </w:r>
    </w:p>
    <w:p w14:paraId="5527EC8F" w14:textId="77777777" w:rsidR="00176E16" w:rsidRDefault="00176E16" w:rsidP="00176E16">
      <w:pPr>
        <w:jc w:val="both"/>
        <w:rPr>
          <w:b/>
          <w:lang w:val="fr-FR"/>
        </w:rPr>
      </w:pPr>
    </w:p>
    <w:p w14:paraId="77AB00CA" w14:textId="77777777" w:rsidR="00176E16" w:rsidRPr="00481341" w:rsidRDefault="00176E16" w:rsidP="00176E16">
      <w:pPr>
        <w:rPr>
          <w:lang w:val="fr-FR"/>
        </w:rPr>
      </w:pPr>
    </w:p>
    <w:p w14:paraId="5A344007" w14:textId="77777777" w:rsidR="00A0061C" w:rsidRPr="00A0061C" w:rsidRDefault="00A0061C" w:rsidP="00A0061C">
      <w:pPr>
        <w:jc w:val="both"/>
        <w:rPr>
          <w:b/>
          <w:lang w:val="fr-FR"/>
        </w:rPr>
      </w:pPr>
    </w:p>
    <w:p w14:paraId="16CCE315" w14:textId="77F25CBA" w:rsidR="00A6517B" w:rsidRPr="00176E16" w:rsidRDefault="00176E16" w:rsidP="00176E16">
      <w:pPr>
        <w:pStyle w:val="Paragraphedeliste"/>
        <w:numPr>
          <w:ilvl w:val="0"/>
          <w:numId w:val="3"/>
        </w:numPr>
        <w:jc w:val="both"/>
        <w:rPr>
          <w:b/>
          <w:lang w:val="fr-FR"/>
        </w:rPr>
      </w:pPr>
      <w:r>
        <w:rPr>
          <w:b/>
          <w:lang w:val="fr-FR"/>
        </w:rPr>
        <w:t>Dépenses réelles de l’opération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09"/>
        <w:gridCol w:w="716"/>
        <w:gridCol w:w="1150"/>
        <w:gridCol w:w="1164"/>
        <w:gridCol w:w="783"/>
        <w:gridCol w:w="1040"/>
      </w:tblGrid>
      <w:tr w:rsidR="00143826" w:rsidRPr="0056202E" w14:paraId="64E869DE" w14:textId="77777777" w:rsidTr="00E17D74">
        <w:trPr>
          <w:trHeight w:val="255"/>
          <w:tblHeader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23BD34A" w14:textId="15E38D9B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</w:t>
            </w:r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étail</w:t>
            </w:r>
            <w:proofErr w:type="spellEnd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des </w:t>
            </w:r>
            <w:proofErr w:type="spellStart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épenses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à prendre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charge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25A92F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Unité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D827BF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# </w:t>
            </w: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d’unités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6E79A2A6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</w:t>
            </w:r>
            <w:proofErr w:type="spellEnd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unitaire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4B61B975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Coûts</w:t>
            </w:r>
            <w:proofErr w:type="spellEnd"/>
          </w:p>
          <w:p w14:paraId="7F14A0C8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0" w:type="auto"/>
          </w:tcPr>
          <w:p w14:paraId="55690C58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Coûts</w:t>
            </w:r>
            <w:proofErr w:type="spellEnd"/>
          </w:p>
          <w:p w14:paraId="3A0B7731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(Euro)</w:t>
            </w:r>
          </w:p>
        </w:tc>
      </w:tr>
      <w:tr w:rsidR="00143826" w:rsidRPr="0056202E" w14:paraId="41AEC09E" w14:textId="77777777" w:rsidTr="00E17D74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2411A0F" w14:textId="77777777" w:rsidR="006E2BCA" w:rsidRPr="0056202E" w:rsidRDefault="006E2BCA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26918A64" w14:textId="57F8E619" w:rsidR="006E2BCA" w:rsidRPr="0056202E" w:rsidRDefault="006E2BCA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Voyages</w:t>
            </w:r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déplacements</w:t>
            </w:r>
            <w:proofErr w:type="spellEnd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76E91B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D9954A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41019C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E7B3AF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E51DA4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0DDE6A66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8205566" w14:textId="77777777" w:rsidR="006E2BCA" w:rsidRPr="0056202E" w:rsidRDefault="006E2BCA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 xml:space="preserve">2.1 Voyages </w:t>
            </w:r>
            <w:proofErr w:type="spellStart"/>
            <w:r w:rsidRPr="0056202E">
              <w:rPr>
                <w:rFonts w:ascii="Arial" w:eastAsia="Times New Roman" w:hAnsi="Arial" w:cs="Arial"/>
                <w:sz w:val="20"/>
                <w:szCs w:val="20"/>
              </w:rPr>
              <w:t>internationaux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790864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43B21B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147E1E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37033D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8419CB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E2BCA" w:rsidRPr="0056202E" w14:paraId="26F521E1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423DB59" w14:textId="75601F5D" w:rsidR="006E2BCA" w:rsidRPr="006E2BCA" w:rsidRDefault="006E2BCA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6E2BC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Détail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des vols)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A29F07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BBA422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94AF53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16F079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142C52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4A0D6C7C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8A482E1" w14:textId="24962155" w:rsidR="006E2BCA" w:rsidRPr="0056202E" w:rsidRDefault="006E2BCA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>2.2 Transport local</w:t>
            </w:r>
            <w:r w:rsidR="00143826">
              <w:rPr>
                <w:rFonts w:ascii="Arial" w:eastAsia="Times New Roman" w:hAnsi="Arial" w:cs="Arial"/>
                <w:sz w:val="20"/>
                <w:szCs w:val="20"/>
              </w:rPr>
              <w:t xml:space="preserve"> (vols inter </w:t>
            </w:r>
            <w:proofErr w:type="spellStart"/>
            <w:r w:rsidR="00143826">
              <w:rPr>
                <w:rFonts w:ascii="Arial" w:eastAsia="Times New Roman" w:hAnsi="Arial" w:cs="Arial"/>
                <w:sz w:val="20"/>
                <w:szCs w:val="20"/>
              </w:rPr>
              <w:t>îles</w:t>
            </w:r>
            <w:proofErr w:type="spellEnd"/>
            <w:r w:rsidR="00143826">
              <w:rPr>
                <w:rFonts w:ascii="Arial" w:eastAsia="Times New Roman" w:hAnsi="Arial" w:cs="Arial"/>
                <w:sz w:val="20"/>
                <w:szCs w:val="20"/>
              </w:rPr>
              <w:t>, location bateau/voiture, carburant, taxi…)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3DB194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D24B50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A02005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F91F21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2C217C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6F604437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0BEBFA0" w14:textId="455003D0" w:rsidR="00143826" w:rsidRPr="0056202E" w:rsidRDefault="00143826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…..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CA3C22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71CA7B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719A44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37E46A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29BD0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58447E8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4F58148" w14:textId="7F363C8A" w:rsidR="00143826" w:rsidRPr="0056202E" w:rsidRDefault="00143826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6D5D54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A245DD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5F3449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6597E1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8077E4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CD9EA34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0007B41B" w14:textId="2E899239" w:rsidR="006E2BCA" w:rsidRPr="0056202E" w:rsidRDefault="006E2BCA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Sous-total Voyages</w:t>
            </w:r>
            <w:r w:rsid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95283B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3530A8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98809C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8AC9F3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E722A9E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01B8EE20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366869" w14:textId="77777777" w:rsidR="00143826" w:rsidRPr="0056202E" w:rsidRDefault="00143826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03A18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D17C2A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95421C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15E066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4E73AF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5E367569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F165B90" w14:textId="41F87734" w:rsidR="00143826" w:rsidRPr="0056202E" w:rsidRDefault="00143826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Indemnités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journalières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: </w:t>
            </w:r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une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ligne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par pays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visité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C390EF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9BF0B3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6DCEA1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9CDAE5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8645F3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5EDEAB80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08A03F95" w14:textId="4210714C" w:rsidR="00143826" w:rsidRDefault="00143826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B3F76C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2797DE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F9EAE1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B47B4D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EB1058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5CE2D64E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57DF3B3" w14:textId="1AA35696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Sous-total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indemnités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journalières</w:t>
            </w:r>
            <w:proofErr w:type="spellEnd"/>
          </w:p>
          <w:p w14:paraId="0C41D35A" w14:textId="77777777" w:rsidR="00143826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55EAA7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17E307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6D85FE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BA444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D9496E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752D0A1E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E4DBD7" w14:textId="77777777" w:rsidR="00143826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D27B7A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D7F63F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0EC3B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768AC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B6216C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3744A835" w14:textId="77777777" w:rsidTr="00E17D74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EFAC201" w14:textId="777777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04F1769C" w14:textId="358E0244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Achat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 petit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équipement</w:t>
            </w:r>
            <w:proofErr w:type="spellEnd"/>
            <w:r w:rsidR="00C11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5FF4C5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3E08F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EA34E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FB9D7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D3D2A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6D8B6F12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FF5CFCB" w14:textId="0A53986D" w:rsidR="00143826" w:rsidRPr="0056202E" w:rsidRDefault="00143826" w:rsidP="00143826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 xml:space="preserve">3.1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Petit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consommable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319714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7DCF88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8F5239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228ED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F8EC3B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505D7A1D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930E500" w14:textId="4C94B351" w:rsidR="00143826" w:rsidRPr="0056202E" w:rsidRDefault="00143826" w:rsidP="00143826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 xml:space="preserve">3.2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Autres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préciser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CDF45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24529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80B37B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726CF9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CB4687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E6273B8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D2298E8" w14:textId="77B976F8" w:rsidR="00143826" w:rsidRPr="0056202E" w:rsidRDefault="00143826" w:rsidP="00143826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0C51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A6B24A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12A908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EB845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405DFC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5BDFC3F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E68C1F8" w14:textId="1101CC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Sous-total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achat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de petit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équipement</w:t>
            </w:r>
            <w:proofErr w:type="spellEnd"/>
          </w:p>
          <w:p w14:paraId="73E636A9" w14:textId="777777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CBDCF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E9CFD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D6731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0953D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E1C136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5DF5A6F2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C803A47" w14:textId="777777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48952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8FC1F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1088FB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63C8D9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1CE122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4E8F8FB6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0EB5DE3" w14:textId="6DFC124B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TOTAL GENERAL: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7D8C7B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831B4E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B6A42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E84788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0D1946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01368226" w14:textId="2C7AA728" w:rsidR="00A6517B" w:rsidRDefault="00C11246" w:rsidP="00C11246">
      <w:pPr>
        <w:pStyle w:val="Paragraphedeliste"/>
        <w:ind w:left="1080"/>
        <w:jc w:val="both"/>
        <w:rPr>
          <w:b/>
          <w:lang w:val="fr-FR"/>
        </w:rPr>
      </w:pPr>
      <w:r>
        <w:rPr>
          <w:b/>
          <w:lang w:val="fr-FR"/>
        </w:rPr>
        <w:t>*la nécessité de cet équipement pour cette opération d’échange d’expertise devra être justifiée</w:t>
      </w:r>
    </w:p>
    <w:p w14:paraId="232B9BD6" w14:textId="77777777" w:rsidR="00A6517B" w:rsidRDefault="00A6517B" w:rsidP="00A6517B">
      <w:pPr>
        <w:pStyle w:val="Paragraphedeliste"/>
        <w:jc w:val="both"/>
        <w:rPr>
          <w:b/>
          <w:lang w:val="fr-FR"/>
        </w:rPr>
      </w:pPr>
    </w:p>
    <w:p w14:paraId="5B0624C7" w14:textId="77777777" w:rsidR="006A2201" w:rsidRDefault="006A2201"/>
    <w:sectPr w:rsidR="006A220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12ECA" w14:textId="77777777" w:rsidR="009611D2" w:rsidRDefault="009611D2" w:rsidP="00A6517B">
      <w:pPr>
        <w:spacing w:after="0" w:line="240" w:lineRule="auto"/>
      </w:pPr>
      <w:r>
        <w:separator/>
      </w:r>
    </w:p>
  </w:endnote>
  <w:endnote w:type="continuationSeparator" w:id="0">
    <w:p w14:paraId="6806ED15" w14:textId="77777777" w:rsidR="009611D2" w:rsidRDefault="009611D2" w:rsidP="00A6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52323" w14:textId="5EA3B7C8" w:rsidR="00473BC7" w:rsidRDefault="00473BC7">
    <w:pPr>
      <w:pStyle w:val="Pieddepag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2797A9E" wp14:editId="744A7E06">
          <wp:simplePos x="0" y="0"/>
          <wp:positionH relativeFrom="margin">
            <wp:posOffset>4130040</wp:posOffset>
          </wp:positionH>
          <wp:positionV relativeFrom="margin">
            <wp:posOffset>9248140</wp:posOffset>
          </wp:positionV>
          <wp:extent cx="889000" cy="444500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D32A1BA" wp14:editId="2CBD469B">
          <wp:simplePos x="0" y="0"/>
          <wp:positionH relativeFrom="margin">
            <wp:posOffset>5177155</wp:posOffset>
          </wp:positionH>
          <wp:positionV relativeFrom="margin">
            <wp:posOffset>9324340</wp:posOffset>
          </wp:positionV>
          <wp:extent cx="1270000" cy="302260"/>
          <wp:effectExtent l="0" t="0" r="6350" b="254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AD3F80E" wp14:editId="4ADA1DFD">
          <wp:simplePos x="0" y="0"/>
          <wp:positionH relativeFrom="margin">
            <wp:posOffset>1014730</wp:posOffset>
          </wp:positionH>
          <wp:positionV relativeFrom="margin">
            <wp:posOffset>9178290</wp:posOffset>
          </wp:positionV>
          <wp:extent cx="1250950" cy="370840"/>
          <wp:effectExtent l="0" t="0" r="635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95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03548E6" wp14:editId="59C541FF">
          <wp:simplePos x="0" y="0"/>
          <wp:positionH relativeFrom="margin">
            <wp:posOffset>-704850</wp:posOffset>
          </wp:positionH>
          <wp:positionV relativeFrom="margin">
            <wp:posOffset>9038590</wp:posOffset>
          </wp:positionV>
          <wp:extent cx="1499870" cy="543560"/>
          <wp:effectExtent l="0" t="0" r="5080" b="889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87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9944B" w14:textId="77777777" w:rsidR="009611D2" w:rsidRDefault="009611D2" w:rsidP="00A6517B">
      <w:pPr>
        <w:spacing w:after="0" w:line="240" w:lineRule="auto"/>
      </w:pPr>
      <w:r>
        <w:separator/>
      </w:r>
    </w:p>
  </w:footnote>
  <w:footnote w:type="continuationSeparator" w:id="0">
    <w:p w14:paraId="37C68662" w14:textId="77777777" w:rsidR="009611D2" w:rsidRDefault="009611D2" w:rsidP="00A65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F13B9"/>
    <w:multiLevelType w:val="hybridMultilevel"/>
    <w:tmpl w:val="B2E46BCE"/>
    <w:lvl w:ilvl="0" w:tplc="200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E5A086C"/>
    <w:multiLevelType w:val="hybridMultilevel"/>
    <w:tmpl w:val="F24CF698"/>
    <w:lvl w:ilvl="0" w:tplc="1FB6E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3"/>
  </w:num>
  <w:num w:numId="2" w16cid:durableId="1711493507">
    <w:abstractNumId w:val="4"/>
  </w:num>
  <w:num w:numId="3" w16cid:durableId="654995651">
    <w:abstractNumId w:val="2"/>
  </w:num>
  <w:num w:numId="4" w16cid:durableId="1381127465">
    <w:abstractNumId w:val="0"/>
  </w:num>
  <w:num w:numId="5" w16cid:durableId="1589539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50D8A"/>
    <w:rsid w:val="00143826"/>
    <w:rsid w:val="00176E16"/>
    <w:rsid w:val="001E2493"/>
    <w:rsid w:val="00330C13"/>
    <w:rsid w:val="00432E87"/>
    <w:rsid w:val="00473BC7"/>
    <w:rsid w:val="00574A65"/>
    <w:rsid w:val="005C312C"/>
    <w:rsid w:val="006A2201"/>
    <w:rsid w:val="006E2BCA"/>
    <w:rsid w:val="008D2761"/>
    <w:rsid w:val="009611D2"/>
    <w:rsid w:val="009D495A"/>
    <w:rsid w:val="00A0061C"/>
    <w:rsid w:val="00A6517B"/>
    <w:rsid w:val="00C11246"/>
    <w:rsid w:val="00D66093"/>
    <w:rsid w:val="00D72D36"/>
    <w:rsid w:val="00FE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Adèle DE TOMA</cp:lastModifiedBy>
  <cp:revision>5</cp:revision>
  <dcterms:created xsi:type="dcterms:W3CDTF">2022-10-21T05:57:00Z</dcterms:created>
  <dcterms:modified xsi:type="dcterms:W3CDTF">2022-10-25T11:12:00Z</dcterms:modified>
</cp:coreProperties>
</file>