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E295C" w14:textId="77777777" w:rsidR="00097B00" w:rsidRPr="00DA2A10" w:rsidRDefault="0010219C" w:rsidP="0010219C">
      <w:pPr>
        <w:ind w:right="-284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6BE0930" wp14:editId="4373269E">
            <wp:extent cx="942975" cy="942975"/>
            <wp:effectExtent l="0" t="0" r="0" b="0"/>
            <wp:docPr id="2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A10">
        <w:rPr>
          <w:rFonts w:ascii="Bookman Old Style" w:hAnsi="Bookman Old Style"/>
          <w:sz w:val="24"/>
          <w:szCs w:val="24"/>
        </w:rPr>
        <w:tab/>
      </w:r>
      <w:r w:rsidR="00DA2A10">
        <w:rPr>
          <w:rFonts w:ascii="Bookman Old Style" w:hAnsi="Bookman Old Style"/>
          <w:sz w:val="24"/>
          <w:szCs w:val="24"/>
        </w:rPr>
        <w:tab/>
      </w:r>
      <w:r w:rsidR="00DA2A10">
        <w:rPr>
          <w:rFonts w:ascii="Bookman Old Style" w:hAnsi="Bookman Old Style"/>
          <w:sz w:val="24"/>
          <w:szCs w:val="24"/>
        </w:rPr>
        <w:tab/>
      </w:r>
      <w:r w:rsidR="00DA2A10">
        <w:rPr>
          <w:rFonts w:ascii="Bookman Old Style" w:hAnsi="Bookman Old Style"/>
          <w:sz w:val="24"/>
          <w:szCs w:val="24"/>
        </w:rPr>
        <w:tab/>
      </w:r>
      <w:r w:rsidR="00DA2A10">
        <w:rPr>
          <w:rFonts w:ascii="Bookman Old Style" w:hAnsi="Bookman Old Style"/>
          <w:sz w:val="24"/>
          <w:szCs w:val="24"/>
        </w:rPr>
        <w:tab/>
      </w:r>
      <w:r>
        <w:rPr>
          <w:noProof/>
          <w:lang w:eastAsia="fr-FR"/>
        </w:rPr>
        <w:t xml:space="preserve">                </w:t>
      </w:r>
      <w:r>
        <w:rPr>
          <w:noProof/>
          <w:lang w:eastAsia="fr-FR"/>
        </w:rPr>
        <w:drawing>
          <wp:inline distT="0" distB="0" distL="0" distR="0" wp14:anchorId="339D4D5F" wp14:editId="34AE046A">
            <wp:extent cx="2286000" cy="1040116"/>
            <wp:effectExtent l="0" t="0" r="0" b="0"/>
            <wp:docPr id="1" name="Image 1" descr="Résultat de recherche d'images pour &quot;Commission de l'Océan indi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ommission de l'Océan indien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654" cy="104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5AD21" w14:textId="77777777" w:rsidR="00A616CC" w:rsidRPr="00DA2A10" w:rsidRDefault="00097B00" w:rsidP="0010219C">
      <w:pPr>
        <w:jc w:val="center"/>
        <w:rPr>
          <w:rFonts w:ascii="Bookman Old Style" w:hAnsi="Bookman Old Style"/>
          <w:b/>
          <w:sz w:val="24"/>
          <w:szCs w:val="24"/>
        </w:rPr>
      </w:pPr>
      <w:r w:rsidRPr="00DA2A10">
        <w:rPr>
          <w:rFonts w:ascii="Bookman Old Style" w:hAnsi="Bookman Old Style"/>
          <w:b/>
          <w:sz w:val="24"/>
          <w:szCs w:val="24"/>
        </w:rPr>
        <w:t>COMMUNIQUE DE PRESSE CONJOINT</w:t>
      </w:r>
    </w:p>
    <w:p w14:paraId="52FF8462" w14:textId="77777777" w:rsidR="0057672E" w:rsidRPr="00DA2A10" w:rsidRDefault="000D36A8" w:rsidP="00DA2A10">
      <w:pPr>
        <w:jc w:val="both"/>
        <w:rPr>
          <w:rFonts w:ascii="Bookman Old Style" w:hAnsi="Bookman Old Style"/>
          <w:sz w:val="24"/>
          <w:szCs w:val="24"/>
        </w:rPr>
      </w:pPr>
      <w:r w:rsidRPr="00DA2A10">
        <w:rPr>
          <w:rFonts w:ascii="Bookman Old Style" w:hAnsi="Bookman Old Style"/>
          <w:sz w:val="24"/>
          <w:szCs w:val="24"/>
        </w:rPr>
        <w:t xml:space="preserve">Sur </w:t>
      </w:r>
      <w:r w:rsidR="0083664F" w:rsidRPr="00DA2A10">
        <w:rPr>
          <w:rFonts w:ascii="Bookman Old Style" w:hAnsi="Bookman Old Style"/>
          <w:sz w:val="24"/>
          <w:szCs w:val="24"/>
        </w:rPr>
        <w:t>invitation du Gouvernement comorien,</w:t>
      </w:r>
      <w:r w:rsidR="0057672E" w:rsidRPr="00DA2A10">
        <w:rPr>
          <w:rFonts w:ascii="Bookman Old Style" w:hAnsi="Bookman Old Style"/>
          <w:sz w:val="24"/>
          <w:szCs w:val="24"/>
        </w:rPr>
        <w:t xml:space="preserve"> </w:t>
      </w:r>
      <w:r w:rsidR="0083664F" w:rsidRPr="00DA2A10">
        <w:rPr>
          <w:rFonts w:ascii="Bookman Old Style" w:hAnsi="Bookman Old Style"/>
          <w:sz w:val="24"/>
          <w:szCs w:val="24"/>
        </w:rPr>
        <w:t xml:space="preserve">le </w:t>
      </w:r>
      <w:r w:rsidR="0057672E" w:rsidRPr="00DA2A10">
        <w:rPr>
          <w:rFonts w:ascii="Bookman Old Style" w:hAnsi="Bookman Old Style"/>
          <w:sz w:val="24"/>
          <w:szCs w:val="24"/>
        </w:rPr>
        <w:t>Vice-président</w:t>
      </w:r>
      <w:r w:rsidR="0083664F" w:rsidRPr="00DA2A10">
        <w:rPr>
          <w:rFonts w:ascii="Bookman Old Style" w:hAnsi="Bookman Old Style"/>
          <w:sz w:val="24"/>
          <w:szCs w:val="24"/>
        </w:rPr>
        <w:t xml:space="preserve"> de l</w:t>
      </w:r>
      <w:r w:rsidR="00097B00" w:rsidRPr="00DA2A10">
        <w:rPr>
          <w:rFonts w:ascii="Bookman Old Style" w:hAnsi="Bookman Old Style"/>
          <w:sz w:val="24"/>
          <w:szCs w:val="24"/>
        </w:rPr>
        <w:t>a République des Seychelles et P</w:t>
      </w:r>
      <w:r w:rsidR="0083664F" w:rsidRPr="00DA2A10">
        <w:rPr>
          <w:rFonts w:ascii="Bookman Old Style" w:hAnsi="Bookman Old Style"/>
          <w:sz w:val="24"/>
          <w:szCs w:val="24"/>
        </w:rPr>
        <w:t>résident en exercice du Conseil des M</w:t>
      </w:r>
      <w:r w:rsidR="0057672E" w:rsidRPr="00DA2A10">
        <w:rPr>
          <w:rFonts w:ascii="Bookman Old Style" w:hAnsi="Bookman Old Style"/>
          <w:sz w:val="24"/>
          <w:szCs w:val="24"/>
        </w:rPr>
        <w:t>inistres de la Commission de l’o</w:t>
      </w:r>
      <w:r w:rsidR="0083664F" w:rsidRPr="00DA2A10">
        <w:rPr>
          <w:rFonts w:ascii="Bookman Old Style" w:hAnsi="Bookman Old Style"/>
          <w:sz w:val="24"/>
          <w:szCs w:val="24"/>
        </w:rPr>
        <w:t xml:space="preserve">céan Indien (COI), Son Excellence M. </w:t>
      </w:r>
      <w:r w:rsidR="00097B00" w:rsidRPr="00DA2A10">
        <w:rPr>
          <w:rFonts w:ascii="Bookman Old Style" w:hAnsi="Bookman Old Style"/>
          <w:sz w:val="24"/>
          <w:szCs w:val="24"/>
        </w:rPr>
        <w:t>Vincent</w:t>
      </w:r>
      <w:r w:rsidR="0083664F" w:rsidRPr="00DA2A10">
        <w:rPr>
          <w:rFonts w:ascii="Bookman Old Style" w:hAnsi="Bookman Old Style"/>
          <w:sz w:val="24"/>
          <w:szCs w:val="24"/>
        </w:rPr>
        <w:t xml:space="preserve"> MERITON, a effectué, du 2 au 6 février</w:t>
      </w:r>
      <w:r w:rsidR="0057672E" w:rsidRPr="00DA2A10">
        <w:rPr>
          <w:rFonts w:ascii="Bookman Old Style" w:hAnsi="Bookman Old Style"/>
          <w:sz w:val="24"/>
          <w:szCs w:val="24"/>
        </w:rPr>
        <w:t xml:space="preserve"> aux Comores</w:t>
      </w:r>
      <w:r w:rsidR="0083664F" w:rsidRPr="00DA2A10">
        <w:rPr>
          <w:rFonts w:ascii="Bookman Old Style" w:hAnsi="Bookman Old Style"/>
          <w:sz w:val="24"/>
          <w:szCs w:val="24"/>
        </w:rPr>
        <w:t xml:space="preserve">, </w:t>
      </w:r>
      <w:r w:rsidR="0057672E" w:rsidRPr="00853DDC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>une mission d</w:t>
      </w:r>
      <w:r w:rsidR="0086362B" w:rsidRPr="00DA2A10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 xml:space="preserve">'information et d'évaluation dans le cadre </w:t>
      </w:r>
      <w:r w:rsidR="0057672E" w:rsidRPr="00DA2A10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 xml:space="preserve">des différents scrutins </w:t>
      </w:r>
      <w:r w:rsidR="00BC6B20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 xml:space="preserve">de mars et avril 2019. </w:t>
      </w:r>
    </w:p>
    <w:p w14:paraId="2F8682B0" w14:textId="77777777" w:rsidR="00BD62A6" w:rsidRPr="00DA2A10" w:rsidRDefault="0083664F" w:rsidP="00DA2A10">
      <w:pPr>
        <w:jc w:val="both"/>
        <w:rPr>
          <w:rFonts w:ascii="Bookman Old Style" w:hAnsi="Bookman Old Style"/>
          <w:sz w:val="24"/>
          <w:szCs w:val="24"/>
        </w:rPr>
      </w:pPr>
      <w:r w:rsidRPr="00DA2A10">
        <w:rPr>
          <w:rFonts w:ascii="Bookman Old Style" w:hAnsi="Bookman Old Style"/>
          <w:sz w:val="24"/>
          <w:szCs w:val="24"/>
        </w:rPr>
        <w:t xml:space="preserve">Cette mission </w:t>
      </w:r>
      <w:r w:rsidR="00BD62A6" w:rsidRPr="00DA2A10">
        <w:rPr>
          <w:rFonts w:ascii="Bookman Old Style" w:hAnsi="Bookman Old Style"/>
          <w:sz w:val="24"/>
          <w:szCs w:val="24"/>
        </w:rPr>
        <w:t xml:space="preserve">s’inscrit dans la volonté de l’Union des Comores d’associer l’ensemble de ses partenaires </w:t>
      </w:r>
      <w:r w:rsidR="006C1937" w:rsidRPr="00DA2A10">
        <w:rPr>
          <w:rFonts w:ascii="Bookman Old Style" w:hAnsi="Bookman Old Style"/>
          <w:sz w:val="24"/>
          <w:szCs w:val="24"/>
        </w:rPr>
        <w:t xml:space="preserve">(Etats et organisations multilatérales) </w:t>
      </w:r>
      <w:r w:rsidR="00BD62A6" w:rsidRPr="00DA2A10">
        <w:rPr>
          <w:rFonts w:ascii="Bookman Old Style" w:hAnsi="Bookman Old Style"/>
          <w:sz w:val="24"/>
          <w:szCs w:val="24"/>
        </w:rPr>
        <w:t xml:space="preserve">au processus </w:t>
      </w:r>
      <w:r w:rsidR="00BC6B20">
        <w:rPr>
          <w:rFonts w:ascii="Bookman Old Style" w:hAnsi="Bookman Old Style"/>
          <w:sz w:val="24"/>
          <w:szCs w:val="24"/>
        </w:rPr>
        <w:t xml:space="preserve">engagé </w:t>
      </w:r>
      <w:r w:rsidR="00BD62A6" w:rsidRPr="00DA2A10">
        <w:rPr>
          <w:rFonts w:ascii="Bookman Old Style" w:hAnsi="Bookman Old Style"/>
          <w:sz w:val="24"/>
          <w:szCs w:val="24"/>
        </w:rPr>
        <w:t xml:space="preserve">afin que </w:t>
      </w:r>
      <w:r w:rsidR="0086362B" w:rsidRPr="00DA2A10">
        <w:rPr>
          <w:rFonts w:ascii="Bookman Old Style" w:hAnsi="Bookman Old Style"/>
          <w:sz w:val="24"/>
          <w:szCs w:val="24"/>
        </w:rPr>
        <w:t>ces</w:t>
      </w:r>
      <w:r w:rsidR="00BD62A6" w:rsidRPr="00DA2A10">
        <w:rPr>
          <w:rFonts w:ascii="Bookman Old Style" w:hAnsi="Bookman Old Style"/>
          <w:sz w:val="24"/>
          <w:szCs w:val="24"/>
        </w:rPr>
        <w:t xml:space="preserve"> échéances prochain</w:t>
      </w:r>
      <w:r w:rsidR="00BC6B20">
        <w:rPr>
          <w:rFonts w:ascii="Bookman Old Style" w:hAnsi="Bookman Old Style"/>
          <w:sz w:val="24"/>
          <w:szCs w:val="24"/>
        </w:rPr>
        <w:t>e</w:t>
      </w:r>
      <w:r w:rsidR="00BD62A6" w:rsidRPr="00DA2A10">
        <w:rPr>
          <w:rFonts w:ascii="Bookman Old Style" w:hAnsi="Bookman Old Style"/>
          <w:sz w:val="24"/>
          <w:szCs w:val="24"/>
        </w:rPr>
        <w:t>s (présidentielle et élections des gouverneurs des îles) puisse</w:t>
      </w:r>
      <w:r w:rsidR="00D51847" w:rsidRPr="00DA2A10">
        <w:rPr>
          <w:rFonts w:ascii="Bookman Old Style" w:hAnsi="Bookman Old Style"/>
          <w:sz w:val="24"/>
          <w:szCs w:val="24"/>
        </w:rPr>
        <w:t xml:space="preserve">nt se dérouler dans </w:t>
      </w:r>
      <w:r w:rsidR="00BD62A6" w:rsidRPr="00DA2A10">
        <w:rPr>
          <w:rFonts w:ascii="Bookman Old Style" w:hAnsi="Bookman Old Style"/>
          <w:sz w:val="24"/>
          <w:szCs w:val="24"/>
        </w:rPr>
        <w:t xml:space="preserve">la </w:t>
      </w:r>
      <w:r w:rsidR="00F06583" w:rsidRPr="00DA2A10">
        <w:rPr>
          <w:rFonts w:ascii="Bookman Old Style" w:hAnsi="Bookman Old Style"/>
          <w:sz w:val="24"/>
          <w:szCs w:val="24"/>
        </w:rPr>
        <w:t xml:space="preserve">plus grande </w:t>
      </w:r>
      <w:r w:rsidR="00BD62A6" w:rsidRPr="00DA2A10">
        <w:rPr>
          <w:rFonts w:ascii="Bookman Old Style" w:hAnsi="Bookman Old Style"/>
          <w:sz w:val="24"/>
          <w:szCs w:val="24"/>
        </w:rPr>
        <w:t>transparence.</w:t>
      </w:r>
    </w:p>
    <w:p w14:paraId="565060AB" w14:textId="77777777" w:rsidR="005556A9" w:rsidRPr="00DA2A10" w:rsidRDefault="00BD62A6" w:rsidP="00DA2A10">
      <w:pPr>
        <w:jc w:val="both"/>
        <w:rPr>
          <w:rFonts w:ascii="Bookman Old Style" w:hAnsi="Bookman Old Style"/>
          <w:sz w:val="24"/>
          <w:szCs w:val="24"/>
        </w:rPr>
      </w:pPr>
      <w:r w:rsidRPr="00DA2A10">
        <w:rPr>
          <w:rFonts w:ascii="Bookman Old Style" w:hAnsi="Bookman Old Style"/>
          <w:sz w:val="24"/>
          <w:szCs w:val="24"/>
        </w:rPr>
        <w:t xml:space="preserve">Au cours de son séjour, le Vice-Président des Seychelles et </w:t>
      </w:r>
      <w:r w:rsidR="00FD0D0C" w:rsidRPr="00DA2A10">
        <w:rPr>
          <w:rFonts w:ascii="Bookman Old Style" w:hAnsi="Bookman Old Style"/>
          <w:sz w:val="24"/>
          <w:szCs w:val="24"/>
        </w:rPr>
        <w:t>P</w:t>
      </w:r>
      <w:r w:rsidRPr="00DA2A10">
        <w:rPr>
          <w:rFonts w:ascii="Bookman Old Style" w:hAnsi="Bookman Old Style"/>
          <w:sz w:val="24"/>
          <w:szCs w:val="24"/>
        </w:rPr>
        <w:t>résident en exercice du Conseil des Min</w:t>
      </w:r>
      <w:r w:rsidR="0057672E" w:rsidRPr="00DA2A10">
        <w:rPr>
          <w:rFonts w:ascii="Bookman Old Style" w:hAnsi="Bookman Old Style"/>
          <w:sz w:val="24"/>
          <w:szCs w:val="24"/>
        </w:rPr>
        <w:t xml:space="preserve">istres de la COI, </w:t>
      </w:r>
      <w:r w:rsidR="0057672E" w:rsidRPr="00853DDC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 xml:space="preserve">accompagné </w:t>
      </w:r>
      <w:r w:rsidR="00BC6B20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>de cette organisation</w:t>
      </w:r>
      <w:r w:rsidR="0057672E" w:rsidRPr="00853DDC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>, SEM Hamada Madi</w:t>
      </w:r>
      <w:r w:rsidR="00BC6B20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 xml:space="preserve"> Boléro, et de ses collaborateurs</w:t>
      </w:r>
      <w:r w:rsidR="0057672E" w:rsidRPr="00DA2A10">
        <w:rPr>
          <w:rFonts w:ascii="Bookman Old Style" w:hAnsi="Bookman Old Style"/>
          <w:sz w:val="24"/>
          <w:szCs w:val="24"/>
        </w:rPr>
        <w:t xml:space="preserve"> </w:t>
      </w:r>
      <w:r w:rsidRPr="00DA2A10">
        <w:rPr>
          <w:rFonts w:ascii="Bookman Old Style" w:hAnsi="Bookman Old Style"/>
          <w:sz w:val="24"/>
          <w:szCs w:val="24"/>
        </w:rPr>
        <w:t xml:space="preserve">s’est entretenu avec toutes les parties prenantes, notamment les </w:t>
      </w:r>
      <w:r w:rsidR="001E0A7B" w:rsidRPr="00DA2A10">
        <w:rPr>
          <w:rFonts w:ascii="Bookman Old Style" w:hAnsi="Bookman Old Style"/>
          <w:sz w:val="24"/>
          <w:szCs w:val="24"/>
        </w:rPr>
        <w:t>I</w:t>
      </w:r>
      <w:r w:rsidRPr="00DA2A10">
        <w:rPr>
          <w:rFonts w:ascii="Bookman Old Style" w:hAnsi="Bookman Old Style"/>
          <w:sz w:val="24"/>
          <w:szCs w:val="24"/>
        </w:rPr>
        <w:t xml:space="preserve">nstitutions en charge des élections (Commission Electorale Nationale Indépendante et ses démembrements insulaires, Cour Suprême, Ministère de l’Intérieur), </w:t>
      </w:r>
      <w:r w:rsidR="00F739DF" w:rsidRPr="00DA2A10">
        <w:rPr>
          <w:rFonts w:ascii="Bookman Old Style" w:hAnsi="Bookman Old Style"/>
          <w:sz w:val="24"/>
          <w:szCs w:val="24"/>
        </w:rPr>
        <w:t>des</w:t>
      </w:r>
      <w:r w:rsidRPr="00DA2A10">
        <w:rPr>
          <w:rFonts w:ascii="Bookman Old Style" w:hAnsi="Bookman Old Style"/>
          <w:sz w:val="24"/>
          <w:szCs w:val="24"/>
        </w:rPr>
        <w:t xml:space="preserve"> candidats</w:t>
      </w:r>
      <w:r w:rsidR="00DC63CC" w:rsidRPr="00DA2A10">
        <w:rPr>
          <w:rFonts w:ascii="Bookman Old Style" w:hAnsi="Bookman Old Style"/>
          <w:sz w:val="24"/>
          <w:szCs w:val="24"/>
        </w:rPr>
        <w:t>, les C</w:t>
      </w:r>
      <w:r w:rsidR="001E0A7B" w:rsidRPr="00DA2A10">
        <w:rPr>
          <w:rFonts w:ascii="Bookman Old Style" w:hAnsi="Bookman Old Style"/>
          <w:sz w:val="24"/>
          <w:szCs w:val="24"/>
        </w:rPr>
        <w:t>hefs des E</w:t>
      </w:r>
      <w:r w:rsidRPr="00DA2A10">
        <w:rPr>
          <w:rFonts w:ascii="Bookman Old Style" w:hAnsi="Bookman Old Style"/>
          <w:sz w:val="24"/>
          <w:szCs w:val="24"/>
        </w:rPr>
        <w:t>xécutifs des îles,</w:t>
      </w:r>
      <w:r w:rsidR="00BB49C8" w:rsidRPr="00DA2A10">
        <w:rPr>
          <w:rFonts w:ascii="Bookman Old Style" w:hAnsi="Bookman Old Style"/>
          <w:sz w:val="24"/>
          <w:szCs w:val="24"/>
        </w:rPr>
        <w:t xml:space="preserve"> </w:t>
      </w:r>
      <w:r w:rsidR="00D246D5" w:rsidRPr="00DA2A10">
        <w:rPr>
          <w:rFonts w:ascii="Bookman Old Style" w:hAnsi="Bookman Old Style"/>
          <w:sz w:val="24"/>
          <w:szCs w:val="24"/>
        </w:rPr>
        <w:t>ainsi que</w:t>
      </w:r>
      <w:r w:rsidR="00BB49C8" w:rsidRPr="00DA2A10">
        <w:rPr>
          <w:rFonts w:ascii="Bookman Old Style" w:hAnsi="Bookman Old Style"/>
          <w:sz w:val="24"/>
          <w:szCs w:val="24"/>
        </w:rPr>
        <w:t xml:space="preserve"> </w:t>
      </w:r>
      <w:r w:rsidR="00D246D5" w:rsidRPr="00DA2A10">
        <w:rPr>
          <w:rFonts w:ascii="Bookman Old Style" w:hAnsi="Bookman Old Style"/>
          <w:sz w:val="24"/>
          <w:szCs w:val="24"/>
        </w:rPr>
        <w:t>de nombreux</w:t>
      </w:r>
      <w:r w:rsidR="00BB49C8" w:rsidRPr="00DA2A10">
        <w:rPr>
          <w:rFonts w:ascii="Bookman Old Style" w:hAnsi="Bookman Old Style"/>
          <w:sz w:val="24"/>
          <w:szCs w:val="24"/>
        </w:rPr>
        <w:t xml:space="preserve"> </w:t>
      </w:r>
      <w:r w:rsidR="00DC63CC" w:rsidRPr="00DA2A10">
        <w:rPr>
          <w:rFonts w:ascii="Bookman Old Style" w:hAnsi="Bookman Old Style"/>
          <w:sz w:val="24"/>
          <w:szCs w:val="24"/>
        </w:rPr>
        <w:t>E</w:t>
      </w:r>
      <w:r w:rsidR="005556A9" w:rsidRPr="00DA2A10">
        <w:rPr>
          <w:rFonts w:ascii="Bookman Old Style" w:hAnsi="Bookman Old Style"/>
          <w:sz w:val="24"/>
          <w:szCs w:val="24"/>
        </w:rPr>
        <w:t>lus locaux.</w:t>
      </w:r>
      <w:r w:rsidR="00FD5E8F" w:rsidRPr="00DA2A10">
        <w:rPr>
          <w:rFonts w:ascii="Bookman Old Style" w:hAnsi="Bookman Old Style"/>
          <w:sz w:val="24"/>
          <w:szCs w:val="24"/>
        </w:rPr>
        <w:t xml:space="preserve"> </w:t>
      </w:r>
      <w:r w:rsidR="0057672E" w:rsidRPr="00853DDC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>La délégation de la COI</w:t>
      </w:r>
      <w:r w:rsidR="0057672E" w:rsidRPr="00DA2A10">
        <w:rPr>
          <w:rFonts w:ascii="Bookman Old Style" w:hAnsi="Bookman Old Style"/>
          <w:sz w:val="24"/>
          <w:szCs w:val="24"/>
        </w:rPr>
        <w:t xml:space="preserve"> </w:t>
      </w:r>
      <w:r w:rsidR="00FD5E8F" w:rsidRPr="00DA2A10">
        <w:rPr>
          <w:rFonts w:ascii="Bookman Old Style" w:hAnsi="Bookman Old Style"/>
          <w:sz w:val="24"/>
          <w:szCs w:val="24"/>
        </w:rPr>
        <w:t xml:space="preserve">a pris bonne note des doléances exprimées par les uns et les autres. </w:t>
      </w:r>
    </w:p>
    <w:p w14:paraId="64996BF1" w14:textId="77777777" w:rsidR="00BD62A6" w:rsidRPr="00DA2A10" w:rsidRDefault="005D0B51" w:rsidP="00DA2A10">
      <w:pPr>
        <w:jc w:val="both"/>
        <w:rPr>
          <w:rFonts w:ascii="Bookman Old Style" w:hAnsi="Bookman Old Style"/>
          <w:sz w:val="24"/>
          <w:szCs w:val="24"/>
        </w:rPr>
      </w:pPr>
      <w:r w:rsidRPr="00DA2A10">
        <w:rPr>
          <w:rFonts w:ascii="Bookman Old Style" w:hAnsi="Bookman Old Style"/>
          <w:sz w:val="24"/>
          <w:szCs w:val="24"/>
        </w:rPr>
        <w:t>Son Excellence M. Vincent MERITON</w:t>
      </w:r>
      <w:r w:rsidR="00BB49C8" w:rsidRPr="00DA2A10">
        <w:rPr>
          <w:rFonts w:ascii="Bookman Old Style" w:hAnsi="Bookman Old Style"/>
          <w:sz w:val="24"/>
          <w:szCs w:val="24"/>
        </w:rPr>
        <w:t xml:space="preserve"> </w:t>
      </w:r>
      <w:r w:rsidR="00FD5E8F" w:rsidRPr="00DA2A10">
        <w:rPr>
          <w:rFonts w:ascii="Bookman Old Style" w:hAnsi="Bookman Old Style"/>
          <w:sz w:val="24"/>
          <w:szCs w:val="24"/>
        </w:rPr>
        <w:t xml:space="preserve">a pu </w:t>
      </w:r>
      <w:r w:rsidR="00BD62A6" w:rsidRPr="00DA2A10">
        <w:rPr>
          <w:rFonts w:ascii="Bookman Old Style" w:hAnsi="Bookman Old Style"/>
          <w:sz w:val="24"/>
          <w:szCs w:val="24"/>
        </w:rPr>
        <w:t xml:space="preserve">prendre connaissance des </w:t>
      </w:r>
      <w:r w:rsidR="004B3F4E" w:rsidRPr="00DA2A10">
        <w:rPr>
          <w:rFonts w:ascii="Bookman Old Style" w:hAnsi="Bookman Old Style"/>
          <w:sz w:val="24"/>
          <w:szCs w:val="24"/>
        </w:rPr>
        <w:t xml:space="preserve">différentes </w:t>
      </w:r>
      <w:r w:rsidR="00BD62A6" w:rsidRPr="00DA2A10">
        <w:rPr>
          <w:rFonts w:ascii="Bookman Old Style" w:hAnsi="Bookman Old Style"/>
          <w:sz w:val="24"/>
          <w:szCs w:val="24"/>
        </w:rPr>
        <w:t>dispositions mises en place par le Gouvernement comorien en vue de garantir des élections libres et démocratiques.</w:t>
      </w:r>
    </w:p>
    <w:p w14:paraId="6CCEE500" w14:textId="77777777" w:rsidR="00FD5E8F" w:rsidRPr="00DA2A10" w:rsidRDefault="00FD5E8F" w:rsidP="00DA2A10">
      <w:pPr>
        <w:shd w:val="clear" w:color="auto" w:fill="FFFFFF"/>
        <w:spacing w:after="0"/>
        <w:rPr>
          <w:rFonts w:ascii="Bookman Old Style" w:hAnsi="Bookman Old Style"/>
          <w:sz w:val="24"/>
          <w:szCs w:val="24"/>
        </w:rPr>
      </w:pPr>
      <w:r w:rsidRPr="00DA2A10">
        <w:rPr>
          <w:rFonts w:ascii="Bookman Old Style" w:hAnsi="Bookman Old Style"/>
          <w:sz w:val="24"/>
          <w:szCs w:val="24"/>
        </w:rPr>
        <w:t xml:space="preserve">Dans ses entretiens avec les </w:t>
      </w:r>
      <w:r w:rsidR="00BB49C8" w:rsidRPr="00DA2A10">
        <w:rPr>
          <w:rFonts w:ascii="Bookman Old Style" w:hAnsi="Bookman Old Style"/>
          <w:sz w:val="24"/>
          <w:szCs w:val="24"/>
        </w:rPr>
        <w:t>divers</w:t>
      </w:r>
      <w:r w:rsidRPr="00DA2A10">
        <w:rPr>
          <w:rFonts w:ascii="Bookman Old Style" w:hAnsi="Bookman Old Style"/>
          <w:sz w:val="24"/>
          <w:szCs w:val="24"/>
        </w:rPr>
        <w:t xml:space="preserve"> acteurs du processus, il a</w:t>
      </w:r>
      <w:r w:rsidR="00BB49C8" w:rsidRPr="00DA2A10">
        <w:rPr>
          <w:rFonts w:ascii="Bookman Old Style" w:hAnsi="Bookman Old Style"/>
          <w:sz w:val="24"/>
          <w:szCs w:val="24"/>
        </w:rPr>
        <w:t xml:space="preserve"> </w:t>
      </w:r>
      <w:r w:rsidR="00A801D5">
        <w:rPr>
          <w:rFonts w:ascii="Bookman Old Style" w:hAnsi="Bookman Old Style"/>
          <w:sz w:val="24"/>
          <w:szCs w:val="24"/>
        </w:rPr>
        <w:t xml:space="preserve">à </w:t>
      </w:r>
      <w:r w:rsidRPr="00DA2A10">
        <w:rPr>
          <w:rFonts w:ascii="Bookman Old Style" w:hAnsi="Bookman Old Style"/>
          <w:sz w:val="24"/>
          <w:szCs w:val="24"/>
        </w:rPr>
        <w:t>chaque fois insisté sur le respect par la COI de la souveraineté des Comores et a exprimé la disponibilité entière de la Commission</w:t>
      </w:r>
      <w:r w:rsidR="0057672E" w:rsidRPr="00DA2A10">
        <w:rPr>
          <w:rFonts w:ascii="Bookman Old Style" w:hAnsi="Bookman Old Style"/>
          <w:sz w:val="24"/>
          <w:szCs w:val="24"/>
        </w:rPr>
        <w:t xml:space="preserve">, </w:t>
      </w:r>
      <w:r w:rsidR="0057672E" w:rsidRPr="00853DDC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>en tant qu'organisation régionale de proximité</w:t>
      </w:r>
      <w:r w:rsidR="0057672E" w:rsidRPr="00DA2A10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>,</w:t>
      </w:r>
      <w:r w:rsidRPr="00DA2A10">
        <w:rPr>
          <w:rFonts w:ascii="Bookman Old Style" w:hAnsi="Bookman Old Style"/>
          <w:sz w:val="24"/>
          <w:szCs w:val="24"/>
        </w:rPr>
        <w:t xml:space="preserve"> à accompagner les efforts déjà engagés </w:t>
      </w:r>
      <w:r w:rsidR="0057672E" w:rsidRPr="00DA2A10">
        <w:rPr>
          <w:rFonts w:ascii="Bookman Old Style" w:hAnsi="Bookman Old Style"/>
          <w:sz w:val="24"/>
          <w:szCs w:val="24"/>
        </w:rPr>
        <w:t xml:space="preserve">par </w:t>
      </w:r>
      <w:r w:rsidR="0057672E" w:rsidRPr="00853DDC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>les autorités comorienne</w:t>
      </w:r>
      <w:r w:rsidR="0057672E" w:rsidRPr="00DA2A10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>s</w:t>
      </w:r>
      <w:r w:rsidR="0057672E" w:rsidRPr="00853DDC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 xml:space="preserve"> et toutes les </w:t>
      </w:r>
      <w:r w:rsidR="0057672E" w:rsidRPr="00DA2A10"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  <w:t>parties prenantes</w:t>
      </w:r>
      <w:r w:rsidR="008645D9" w:rsidRPr="00DA2A10">
        <w:rPr>
          <w:rFonts w:ascii="Bookman Old Style" w:hAnsi="Bookman Old Style"/>
          <w:sz w:val="24"/>
          <w:szCs w:val="24"/>
        </w:rPr>
        <w:t>.</w:t>
      </w:r>
    </w:p>
    <w:p w14:paraId="583412C8" w14:textId="77777777" w:rsidR="00BB49C8" w:rsidRPr="00DA2A10" w:rsidRDefault="00BB49C8" w:rsidP="00DA2A10">
      <w:pPr>
        <w:shd w:val="clear" w:color="auto" w:fill="FFFFFF"/>
        <w:spacing w:after="0"/>
        <w:rPr>
          <w:rFonts w:ascii="Bookman Old Style" w:eastAsia="Times New Roman" w:hAnsi="Bookman Old Style" w:cs="Arial"/>
          <w:color w:val="000000"/>
          <w:sz w:val="24"/>
          <w:szCs w:val="24"/>
          <w:lang w:eastAsia="fr-FR"/>
        </w:rPr>
      </w:pPr>
    </w:p>
    <w:p w14:paraId="60C15E24" w14:textId="77777777" w:rsidR="00A616CC" w:rsidRPr="00DA2A10" w:rsidRDefault="006437D6" w:rsidP="00DA2A10">
      <w:pPr>
        <w:jc w:val="both"/>
        <w:rPr>
          <w:rFonts w:ascii="Bookman Old Style" w:hAnsi="Bookman Old Style"/>
          <w:sz w:val="24"/>
          <w:szCs w:val="24"/>
        </w:rPr>
      </w:pPr>
      <w:r w:rsidRPr="00DA2A10">
        <w:rPr>
          <w:rFonts w:ascii="Bookman Old Style" w:hAnsi="Bookman Old Style"/>
          <w:sz w:val="24"/>
          <w:szCs w:val="24"/>
        </w:rPr>
        <w:t>A l’issue de sa rencontre avec le Chef de l’Etat, Son Excellence Azali</w:t>
      </w:r>
      <w:r w:rsidR="0057672E" w:rsidRPr="00DA2A10">
        <w:rPr>
          <w:rFonts w:ascii="Bookman Old Style" w:hAnsi="Bookman Old Style"/>
          <w:sz w:val="24"/>
          <w:szCs w:val="24"/>
        </w:rPr>
        <w:t xml:space="preserve"> </w:t>
      </w:r>
      <w:r w:rsidRPr="00DA2A10">
        <w:rPr>
          <w:rFonts w:ascii="Bookman Old Style" w:hAnsi="Bookman Old Style"/>
          <w:sz w:val="24"/>
          <w:szCs w:val="24"/>
        </w:rPr>
        <w:t xml:space="preserve">Assoumani, </w:t>
      </w:r>
      <w:r w:rsidR="00F71B25" w:rsidRPr="00DA2A10">
        <w:rPr>
          <w:rFonts w:ascii="Bookman Old Style" w:hAnsi="Bookman Old Style"/>
          <w:sz w:val="24"/>
          <w:szCs w:val="24"/>
        </w:rPr>
        <w:t>au Palais présidentiel de Beit-Salam</w:t>
      </w:r>
      <w:r w:rsidR="00BD62A6" w:rsidRPr="00DA2A10">
        <w:rPr>
          <w:rFonts w:ascii="Bookman Old Style" w:hAnsi="Bookman Old Style"/>
          <w:sz w:val="24"/>
          <w:szCs w:val="24"/>
        </w:rPr>
        <w:t>,</w:t>
      </w:r>
      <w:r w:rsidR="00DA2A10" w:rsidRPr="00DA2A10">
        <w:rPr>
          <w:rFonts w:ascii="Bookman Old Style" w:hAnsi="Bookman Old Style"/>
          <w:sz w:val="24"/>
          <w:szCs w:val="24"/>
        </w:rPr>
        <w:t xml:space="preserve"> </w:t>
      </w:r>
      <w:r w:rsidR="00FD5E8F" w:rsidRPr="00DA2A10">
        <w:rPr>
          <w:rFonts w:ascii="Bookman Old Style" w:hAnsi="Bookman Old Style"/>
          <w:sz w:val="24"/>
          <w:szCs w:val="24"/>
        </w:rPr>
        <w:t xml:space="preserve">le Vice-président </w:t>
      </w:r>
      <w:r w:rsidR="00BD62A6" w:rsidRPr="00DA2A10">
        <w:rPr>
          <w:rFonts w:ascii="Bookman Old Style" w:hAnsi="Bookman Old Style"/>
          <w:sz w:val="24"/>
          <w:szCs w:val="24"/>
        </w:rPr>
        <w:t xml:space="preserve"> s’est réjoui de </w:t>
      </w:r>
      <w:r w:rsidRPr="00DA2A10">
        <w:rPr>
          <w:rFonts w:ascii="Bookman Old Style" w:hAnsi="Bookman Old Style"/>
          <w:sz w:val="24"/>
          <w:szCs w:val="24"/>
        </w:rPr>
        <w:t xml:space="preserve">la qualité des échanges et de </w:t>
      </w:r>
      <w:r w:rsidR="00BD62A6" w:rsidRPr="00DA2A10">
        <w:rPr>
          <w:rFonts w:ascii="Bookman Old Style" w:hAnsi="Bookman Old Style"/>
          <w:sz w:val="24"/>
          <w:szCs w:val="24"/>
        </w:rPr>
        <w:t xml:space="preserve">l’engagement </w:t>
      </w:r>
      <w:r w:rsidRPr="00DA2A10">
        <w:rPr>
          <w:rFonts w:ascii="Bookman Old Style" w:hAnsi="Bookman Old Style"/>
          <w:sz w:val="24"/>
          <w:szCs w:val="24"/>
        </w:rPr>
        <w:t>ferme du</w:t>
      </w:r>
      <w:r w:rsidR="00DA2A10" w:rsidRPr="00DA2A10">
        <w:rPr>
          <w:rFonts w:ascii="Bookman Old Style" w:hAnsi="Bookman Old Style"/>
          <w:sz w:val="24"/>
          <w:szCs w:val="24"/>
        </w:rPr>
        <w:t xml:space="preserve"> </w:t>
      </w:r>
      <w:r w:rsidR="00F32C84" w:rsidRPr="00DA2A10">
        <w:rPr>
          <w:rFonts w:ascii="Bookman Old Style" w:hAnsi="Bookman Old Style"/>
          <w:sz w:val="24"/>
          <w:szCs w:val="24"/>
        </w:rPr>
        <w:t xml:space="preserve">Président de l’Union des Comores </w:t>
      </w:r>
      <w:r w:rsidR="0010362D" w:rsidRPr="00DA2A10">
        <w:rPr>
          <w:rFonts w:ascii="Bookman Old Style" w:hAnsi="Bookman Old Style"/>
          <w:sz w:val="24"/>
          <w:szCs w:val="24"/>
        </w:rPr>
        <w:t xml:space="preserve">à </w:t>
      </w:r>
      <w:r w:rsidR="00587477" w:rsidRPr="00DA2A10">
        <w:rPr>
          <w:rFonts w:ascii="Bookman Old Style" w:hAnsi="Bookman Old Style"/>
          <w:sz w:val="24"/>
          <w:szCs w:val="24"/>
        </w:rPr>
        <w:t>maintenir le dialogue avec la classe pol</w:t>
      </w:r>
      <w:r w:rsidR="00A801D5">
        <w:rPr>
          <w:rFonts w:ascii="Bookman Old Style" w:hAnsi="Bookman Old Style"/>
          <w:sz w:val="24"/>
          <w:szCs w:val="24"/>
        </w:rPr>
        <w:t>itique comorienne, notamment l’O</w:t>
      </w:r>
      <w:r w:rsidR="00587477" w:rsidRPr="00DA2A10">
        <w:rPr>
          <w:rFonts w:ascii="Bookman Old Style" w:hAnsi="Bookman Old Style"/>
          <w:sz w:val="24"/>
          <w:szCs w:val="24"/>
        </w:rPr>
        <w:t xml:space="preserve">pposition, pour </w:t>
      </w:r>
      <w:r w:rsidR="001C3F95" w:rsidRPr="00DA2A10">
        <w:rPr>
          <w:rFonts w:ascii="Bookman Old Style" w:hAnsi="Bookman Old Style"/>
          <w:sz w:val="24"/>
          <w:szCs w:val="24"/>
        </w:rPr>
        <w:t xml:space="preserve">des élections apaisées et contenir </w:t>
      </w:r>
      <w:r w:rsidR="006B16B6" w:rsidRPr="00DA2A10">
        <w:rPr>
          <w:rFonts w:ascii="Bookman Old Style" w:hAnsi="Bookman Old Style"/>
          <w:sz w:val="24"/>
          <w:szCs w:val="24"/>
        </w:rPr>
        <w:t xml:space="preserve">ainsi </w:t>
      </w:r>
      <w:r w:rsidR="001C3F95" w:rsidRPr="00DA2A10">
        <w:rPr>
          <w:rFonts w:ascii="Bookman Old Style" w:hAnsi="Bookman Old Style"/>
          <w:sz w:val="24"/>
          <w:szCs w:val="24"/>
        </w:rPr>
        <w:t xml:space="preserve">le risque d’une </w:t>
      </w:r>
      <w:r w:rsidR="002E3E14" w:rsidRPr="00DA2A10">
        <w:rPr>
          <w:rFonts w:ascii="Bookman Old Style" w:hAnsi="Bookman Old Style"/>
          <w:sz w:val="24"/>
          <w:szCs w:val="24"/>
        </w:rPr>
        <w:t>contestation</w:t>
      </w:r>
      <w:r w:rsidR="001C3F95" w:rsidRPr="00DA2A10">
        <w:rPr>
          <w:rFonts w:ascii="Bookman Old Style" w:hAnsi="Bookman Old Style"/>
          <w:sz w:val="24"/>
          <w:szCs w:val="24"/>
        </w:rPr>
        <w:t xml:space="preserve"> postélectorale.</w:t>
      </w:r>
    </w:p>
    <w:p w14:paraId="754582F6" w14:textId="77777777" w:rsidR="00097B00" w:rsidRPr="0010219C" w:rsidRDefault="001C3F95" w:rsidP="0010219C">
      <w:pPr>
        <w:jc w:val="right"/>
        <w:rPr>
          <w:rFonts w:ascii="Bookman Old Style" w:hAnsi="Bookman Old Style"/>
          <w:i/>
          <w:sz w:val="24"/>
          <w:szCs w:val="24"/>
        </w:rPr>
      </w:pPr>
      <w:r w:rsidRPr="00DA2A10">
        <w:rPr>
          <w:rFonts w:ascii="Bookman Old Style" w:hAnsi="Bookman Old Style"/>
          <w:i/>
          <w:sz w:val="24"/>
          <w:szCs w:val="24"/>
        </w:rPr>
        <w:t>Fait à Moroni, le 6 février 2019</w:t>
      </w:r>
    </w:p>
    <w:sectPr w:rsidR="00097B00" w:rsidRPr="0010219C" w:rsidSect="0010219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4F"/>
    <w:rsid w:val="00027615"/>
    <w:rsid w:val="0004735E"/>
    <w:rsid w:val="00077844"/>
    <w:rsid w:val="0008728D"/>
    <w:rsid w:val="00097B00"/>
    <w:rsid w:val="000D36A8"/>
    <w:rsid w:val="0010219C"/>
    <w:rsid w:val="0010362D"/>
    <w:rsid w:val="00104704"/>
    <w:rsid w:val="001C3F95"/>
    <w:rsid w:val="001D2A46"/>
    <w:rsid w:val="001E0A7B"/>
    <w:rsid w:val="00251E50"/>
    <w:rsid w:val="002961A6"/>
    <w:rsid w:val="002E3E14"/>
    <w:rsid w:val="003666AA"/>
    <w:rsid w:val="003D3821"/>
    <w:rsid w:val="003F5B0E"/>
    <w:rsid w:val="00451E0F"/>
    <w:rsid w:val="0048604A"/>
    <w:rsid w:val="004B3F4E"/>
    <w:rsid w:val="00525053"/>
    <w:rsid w:val="005556A9"/>
    <w:rsid w:val="00565B41"/>
    <w:rsid w:val="0057672E"/>
    <w:rsid w:val="00587477"/>
    <w:rsid w:val="005D0B51"/>
    <w:rsid w:val="005F02A0"/>
    <w:rsid w:val="006437D6"/>
    <w:rsid w:val="006B16B6"/>
    <w:rsid w:val="006B225F"/>
    <w:rsid w:val="006C1937"/>
    <w:rsid w:val="00787641"/>
    <w:rsid w:val="007969DC"/>
    <w:rsid w:val="0083664F"/>
    <w:rsid w:val="00856E71"/>
    <w:rsid w:val="0086362B"/>
    <w:rsid w:val="008645D9"/>
    <w:rsid w:val="008831E7"/>
    <w:rsid w:val="008D2799"/>
    <w:rsid w:val="00A140EF"/>
    <w:rsid w:val="00A31CA1"/>
    <w:rsid w:val="00A573F4"/>
    <w:rsid w:val="00A616CC"/>
    <w:rsid w:val="00A801D5"/>
    <w:rsid w:val="00BB49C8"/>
    <w:rsid w:val="00BC6B20"/>
    <w:rsid w:val="00BD62A6"/>
    <w:rsid w:val="00C91B71"/>
    <w:rsid w:val="00D22FF9"/>
    <w:rsid w:val="00D246D5"/>
    <w:rsid w:val="00D51847"/>
    <w:rsid w:val="00DA2A10"/>
    <w:rsid w:val="00DB0B49"/>
    <w:rsid w:val="00DC63CC"/>
    <w:rsid w:val="00E52D2A"/>
    <w:rsid w:val="00E54FC0"/>
    <w:rsid w:val="00EA687A"/>
    <w:rsid w:val="00EB1B98"/>
    <w:rsid w:val="00F06583"/>
    <w:rsid w:val="00F12825"/>
    <w:rsid w:val="00F32C84"/>
    <w:rsid w:val="00F50017"/>
    <w:rsid w:val="00F71B25"/>
    <w:rsid w:val="00F739DF"/>
    <w:rsid w:val="00FD0D0C"/>
    <w:rsid w:val="00FD5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881"/>
  <w15:docId w15:val="{A1A2EEFB-E6CA-4341-9C44-4E8049F3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Conseiller Inoussa</dc:creator>
  <cp:lastModifiedBy>Gilles RIBOUET</cp:lastModifiedBy>
  <cp:revision>2</cp:revision>
  <dcterms:created xsi:type="dcterms:W3CDTF">2019-02-06T15:07:00Z</dcterms:created>
  <dcterms:modified xsi:type="dcterms:W3CDTF">2019-02-06T15:07:00Z</dcterms:modified>
</cp:coreProperties>
</file>